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B8" w:rsidRDefault="000E29B8" w:rsidP="00C23911">
      <w:pPr>
        <w:pStyle w:val="Heading1"/>
        <w:rPr>
          <w:rFonts w:ascii="Arial" w:hAnsi="Arial" w:cs="Arial"/>
          <w:spacing w:val="-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6CA8C" wp14:editId="70C52730">
            <wp:simplePos x="0" y="0"/>
            <wp:positionH relativeFrom="column">
              <wp:posOffset>5457825</wp:posOffset>
            </wp:positionH>
            <wp:positionV relativeFrom="paragraph">
              <wp:posOffset>178435</wp:posOffset>
            </wp:positionV>
            <wp:extent cx="1417955" cy="516255"/>
            <wp:effectExtent l="0" t="0" r="0" b="0"/>
            <wp:wrapTight wrapText="bothSides">
              <wp:wrapPolygon edited="0">
                <wp:start x="0" y="0"/>
                <wp:lineTo x="0" y="20723"/>
                <wp:lineTo x="21184" y="2072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11" w:rsidRDefault="00C23911" w:rsidP="00C23911">
      <w:pPr>
        <w:pStyle w:val="Heading1"/>
        <w:rPr>
          <w:rFonts w:ascii="Arial" w:hAnsi="Arial" w:cs="Arial"/>
          <w:noProof/>
        </w:rPr>
      </w:pPr>
      <w:r w:rsidRPr="00893B53">
        <w:rPr>
          <w:rFonts w:ascii="Arial" w:hAnsi="Arial" w:cs="Arial"/>
          <w:spacing w:val="-1"/>
        </w:rPr>
        <w:t xml:space="preserve">Do </w:t>
      </w:r>
      <w:r w:rsidRPr="00893B53">
        <w:rPr>
          <w:rFonts w:ascii="Arial" w:hAnsi="Arial" w:cs="Arial"/>
        </w:rPr>
        <w:t>You</w:t>
      </w:r>
      <w:r w:rsidRPr="00893B53">
        <w:rPr>
          <w:rFonts w:ascii="Arial" w:hAnsi="Arial" w:cs="Arial"/>
          <w:spacing w:val="-3"/>
        </w:rPr>
        <w:t xml:space="preserve"> </w:t>
      </w:r>
      <w:r w:rsidRPr="00893B53">
        <w:rPr>
          <w:rFonts w:ascii="Arial" w:hAnsi="Arial" w:cs="Arial"/>
          <w:spacing w:val="-1"/>
        </w:rPr>
        <w:t>Want</w:t>
      </w:r>
      <w:r w:rsidRPr="00893B53">
        <w:rPr>
          <w:rFonts w:ascii="Arial" w:hAnsi="Arial" w:cs="Arial"/>
        </w:rPr>
        <w:t xml:space="preserve"> </w:t>
      </w:r>
      <w:r w:rsidRPr="00893B53">
        <w:rPr>
          <w:rFonts w:ascii="Arial" w:hAnsi="Arial" w:cs="Arial"/>
          <w:spacing w:val="-1"/>
        </w:rPr>
        <w:t>This</w:t>
      </w:r>
      <w:r w:rsidRPr="00893B53">
        <w:rPr>
          <w:rFonts w:ascii="Arial" w:hAnsi="Arial" w:cs="Arial"/>
        </w:rPr>
        <w:t xml:space="preserve"> </w:t>
      </w:r>
      <w:r w:rsidRPr="00893B53">
        <w:rPr>
          <w:rFonts w:ascii="Arial" w:hAnsi="Arial" w:cs="Arial"/>
          <w:spacing w:val="-1"/>
        </w:rPr>
        <w:t>To</w:t>
      </w:r>
      <w:r w:rsidRPr="00893B53">
        <w:rPr>
          <w:rFonts w:ascii="Arial" w:hAnsi="Arial" w:cs="Arial"/>
        </w:rPr>
        <w:t xml:space="preserve"> Be</w:t>
      </w:r>
      <w:r w:rsidRPr="00893B53">
        <w:rPr>
          <w:rFonts w:ascii="Arial" w:hAnsi="Arial" w:cs="Arial"/>
          <w:spacing w:val="-1"/>
        </w:rPr>
        <w:t xml:space="preserve"> Said </w:t>
      </w:r>
      <w:r w:rsidRPr="00893B53">
        <w:rPr>
          <w:rFonts w:ascii="Arial" w:hAnsi="Arial" w:cs="Arial"/>
        </w:rPr>
        <w:t>of</w:t>
      </w:r>
      <w:r w:rsidRPr="00893B53">
        <w:rPr>
          <w:rFonts w:ascii="Arial" w:hAnsi="Arial" w:cs="Arial"/>
          <w:spacing w:val="-2"/>
        </w:rPr>
        <w:t xml:space="preserve"> </w:t>
      </w:r>
      <w:r w:rsidRPr="00893B53">
        <w:rPr>
          <w:rFonts w:ascii="Arial" w:hAnsi="Arial" w:cs="Arial"/>
          <w:spacing w:val="-1"/>
        </w:rPr>
        <w:t>Your Child/Students?</w:t>
      </w:r>
      <w:r w:rsidRPr="00893B53">
        <w:rPr>
          <w:rFonts w:ascii="Arial" w:hAnsi="Arial" w:cs="Arial"/>
          <w:noProof/>
        </w:rPr>
        <w:t xml:space="preserve"> </w:t>
      </w:r>
    </w:p>
    <w:p w:rsidR="00035793" w:rsidRPr="00893B53" w:rsidRDefault="00035793" w:rsidP="00C23911">
      <w:pPr>
        <w:pStyle w:val="Heading1"/>
        <w:rPr>
          <w:rFonts w:ascii="Arial" w:hAnsi="Arial" w:cs="Arial"/>
          <w:b w:val="0"/>
          <w:bCs w:val="0"/>
        </w:rPr>
      </w:pPr>
    </w:p>
    <w:p w:rsidR="00C23911" w:rsidRPr="00893B53" w:rsidRDefault="00C23911" w:rsidP="00C23911">
      <w:pPr>
        <w:spacing w:before="1"/>
        <w:rPr>
          <w:rFonts w:ascii="Arial" w:eastAsia="Calibri" w:hAnsi="Arial" w:cs="Arial"/>
          <w:b/>
          <w:bCs/>
          <w:sz w:val="10"/>
          <w:szCs w:val="10"/>
        </w:rPr>
      </w:pPr>
    </w:p>
    <w:p w:rsidR="00C23911" w:rsidRPr="00893B53" w:rsidRDefault="00C23911" w:rsidP="00C23911">
      <w:pPr>
        <w:spacing w:line="200" w:lineRule="atLeast"/>
        <w:ind w:left="11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CCE5B7D" wp14:editId="5398A692">
                <wp:extent cx="6896100" cy="159385"/>
                <wp:effectExtent l="0" t="0" r="0" b="3175"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11" w:rsidRDefault="00C23911" w:rsidP="00C23911">
                            <w:pPr>
                              <w:tabs>
                                <w:tab w:val="left" w:pos="920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They</w:t>
                            </w:r>
                            <w:r w:rsidR="00186D3A"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 xml:space="preserve"> construct compelling questions.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" fillcolor="#d9d9d9" stroked="f">
                <v:textbox inset="0,0,0,0">
                  <w:txbxContent>
                    <w:p w:rsidR="00C23911" w:rsidRDefault="00C23911" w:rsidP="00C23911">
                      <w:pPr>
                        <w:tabs>
                          <w:tab w:val="left" w:pos="920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They</w:t>
                      </w:r>
                      <w:r w:rsidR="00186D3A">
                        <w:rPr>
                          <w:rFonts w:ascii="Arial"/>
                          <w:b/>
                          <w:spacing w:val="-1"/>
                          <w:sz w:val="21"/>
                        </w:rPr>
                        <w:t xml:space="preserve"> construct compelling questions.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23911" w:rsidRPr="00893B53" w:rsidRDefault="00C23911" w:rsidP="00C23911">
      <w:pPr>
        <w:pStyle w:val="BodyText"/>
        <w:tabs>
          <w:tab w:val="left" w:pos="861"/>
        </w:tabs>
        <w:spacing w:line="219" w:lineRule="exact"/>
        <w:ind w:firstLine="0"/>
        <w:rPr>
          <w:rFonts w:cs="Arial"/>
          <w:sz w:val="10"/>
          <w:szCs w:val="10"/>
        </w:rPr>
      </w:pPr>
    </w:p>
    <w:p w:rsidR="00C23911" w:rsidRPr="00893B53" w:rsidRDefault="00C23911" w:rsidP="00C23911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23B18EA" wp14:editId="503795BC">
                <wp:extent cx="6896100" cy="159385"/>
                <wp:effectExtent l="0" t="635" r="0" b="1905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11" w:rsidRDefault="00C23911" w:rsidP="00C23911">
                            <w:pPr>
                              <w:tabs>
                                <w:tab w:val="left" w:pos="941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 w:rsidR="00186D3A"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construct supporting questions.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W3fgIAAAg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" fillcolor="#d9d9d9" stroked="f">
                <v:textbox inset="0,0,0,0">
                  <w:txbxContent>
                    <w:p w:rsidR="00C23911" w:rsidRDefault="00C23911" w:rsidP="00C23911">
                      <w:pPr>
                        <w:tabs>
                          <w:tab w:val="left" w:pos="941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 w:rsidR="00186D3A">
                        <w:rPr>
                          <w:rFonts w:ascii="Arial"/>
                          <w:b/>
                          <w:sz w:val="21"/>
                        </w:rPr>
                        <w:t xml:space="preserve"> construct supporting questions.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23911" w:rsidRPr="00893B53" w:rsidRDefault="00C23911" w:rsidP="00C23911">
      <w:pPr>
        <w:pStyle w:val="BodyText"/>
        <w:tabs>
          <w:tab w:val="left" w:pos="861"/>
        </w:tabs>
        <w:spacing w:line="219" w:lineRule="exact"/>
        <w:ind w:firstLine="0"/>
        <w:rPr>
          <w:rFonts w:cs="Arial"/>
          <w:sz w:val="20"/>
          <w:szCs w:val="20"/>
        </w:rPr>
      </w:pPr>
    </w:p>
    <w:p w:rsidR="00C23911" w:rsidRPr="00893B53" w:rsidRDefault="00C23911" w:rsidP="00C23911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F782722" wp14:editId="3F823B63">
                <wp:extent cx="6896100" cy="159385"/>
                <wp:effectExtent l="0" t="4445" r="0" b="0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11" w:rsidRDefault="00186D3A" w:rsidP="00C23911">
                            <w:pPr>
                              <w:tabs>
                                <w:tab w:val="left" w:pos="935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 gather and evaluate sources.</w:t>
                            </w:r>
                            <w:r w:rsidR="00C23911">
                              <w:rPr>
                                <w:rFonts w:ascii="Arial"/>
                                <w:b/>
                                <w:sz w:val="21"/>
                              </w:rPr>
                              <w:tab/>
                            </w:r>
                            <w:proofErr w:type="gramStart"/>
                            <w:r w:rsidR="00C23911">
                              <w:rPr>
                                <w:rFonts w:ascii="Calibri"/>
                                <w:b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" fillcolor="#d9d9d9" stroked="f">
                <v:textbox inset="0,0,0,0">
                  <w:txbxContent>
                    <w:p w:rsidR="00C23911" w:rsidRDefault="00186D3A" w:rsidP="00C23911">
                      <w:pPr>
                        <w:tabs>
                          <w:tab w:val="left" w:pos="935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 gather and evaluate sources.</w:t>
                      </w:r>
                      <w:r w:rsidR="00C23911">
                        <w:rPr>
                          <w:rFonts w:ascii="Arial"/>
                          <w:b/>
                          <w:sz w:val="21"/>
                        </w:rPr>
                        <w:tab/>
                      </w:r>
                      <w:proofErr w:type="gramStart"/>
                      <w:r w:rsidR="00C23911">
                        <w:rPr>
                          <w:rFonts w:ascii="Calibri"/>
                          <w:b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23911" w:rsidRPr="00893B53" w:rsidRDefault="00C23911" w:rsidP="00C23911">
      <w:pPr>
        <w:pStyle w:val="BodyText"/>
        <w:tabs>
          <w:tab w:val="left" w:pos="861"/>
        </w:tabs>
        <w:spacing w:line="219" w:lineRule="exact"/>
        <w:ind w:firstLine="0"/>
        <w:rPr>
          <w:rFonts w:cs="Arial"/>
          <w:sz w:val="20"/>
          <w:szCs w:val="20"/>
        </w:rPr>
      </w:pPr>
    </w:p>
    <w:p w:rsidR="00C23911" w:rsidRPr="00893B53" w:rsidRDefault="00C23911" w:rsidP="00C23911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22D1E82" wp14:editId="17F81707">
                <wp:extent cx="6896100" cy="158750"/>
                <wp:effectExtent l="0" t="0" r="0" b="0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8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11" w:rsidRDefault="00C23911" w:rsidP="00C23911">
                            <w:pPr>
                              <w:tabs>
                                <w:tab w:val="left" w:pos="9435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 w:rsidR="00186D3A"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develop claims and use evidence.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9" type="#_x0000_t202" style="width:54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sbfwIAAAcFAAAOAAAAZHJzL2Uyb0RvYy54bWysVG1v2yAQ/j5p/wHxPfXLnDS26lRts0yT&#10;uhep3Q8ggGM0DAxI7K7af9+B46z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" fillcolor="#d9d9d9" stroked="f">
                <v:textbox inset="0,0,0,0">
                  <w:txbxContent>
                    <w:p w:rsidR="00C23911" w:rsidRDefault="00C23911" w:rsidP="00C23911">
                      <w:pPr>
                        <w:tabs>
                          <w:tab w:val="left" w:pos="9435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 w:rsidR="00186D3A"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develop claims and use evidence.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23911" w:rsidRPr="00893B53" w:rsidRDefault="00C23911" w:rsidP="00C23911">
      <w:pPr>
        <w:pStyle w:val="BodyText"/>
        <w:tabs>
          <w:tab w:val="left" w:pos="861"/>
        </w:tabs>
        <w:spacing w:line="220" w:lineRule="exact"/>
        <w:ind w:firstLine="0"/>
        <w:rPr>
          <w:rFonts w:cs="Arial"/>
        </w:rPr>
      </w:pPr>
    </w:p>
    <w:p w:rsidR="00C23911" w:rsidRPr="00893B53" w:rsidRDefault="00C23911" w:rsidP="00C23911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3982B0F" wp14:editId="1FB89BD1">
                <wp:extent cx="6896100" cy="159385"/>
                <wp:effectExtent l="0" t="1905" r="0" b="635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11" w:rsidRDefault="00C23911" w:rsidP="00C23911">
                            <w:pPr>
                              <w:tabs>
                                <w:tab w:val="left" w:pos="948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186D3A">
                              <w:rPr>
                                <w:rFonts w:ascii="Arial"/>
                                <w:b/>
                                <w:sz w:val="21"/>
                              </w:rPr>
                              <w:t>communicate and critique conclusions.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0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" fillcolor="#d9d9d9" stroked="f">
                <v:textbox inset="0,0,0,0">
                  <w:txbxContent>
                    <w:p w:rsidR="00C23911" w:rsidRDefault="00C23911" w:rsidP="00C23911">
                      <w:pPr>
                        <w:tabs>
                          <w:tab w:val="left" w:pos="948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 w:rsidR="00186D3A">
                        <w:rPr>
                          <w:rFonts w:ascii="Arial"/>
                          <w:b/>
                          <w:sz w:val="21"/>
                        </w:rPr>
                        <w:t>communicate and critique conclusions.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23911" w:rsidRPr="00893B53" w:rsidRDefault="00C23911" w:rsidP="00C23911">
      <w:pPr>
        <w:pStyle w:val="BodyText"/>
        <w:tabs>
          <w:tab w:val="left" w:pos="861"/>
        </w:tabs>
        <w:spacing w:line="220" w:lineRule="exact"/>
        <w:ind w:firstLine="0"/>
        <w:rPr>
          <w:rFonts w:cs="Arial"/>
          <w:sz w:val="21"/>
          <w:szCs w:val="21"/>
        </w:rPr>
      </w:pPr>
    </w:p>
    <w:p w:rsidR="00C23911" w:rsidRPr="00893B53" w:rsidRDefault="00C23911" w:rsidP="00C23911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83E71B4" wp14:editId="5E9CB286">
                <wp:extent cx="6896100" cy="159385"/>
                <wp:effectExtent l="0" t="0" r="0" b="0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11" w:rsidRDefault="00C23911" w:rsidP="00C23911">
                            <w:pPr>
                              <w:tabs>
                                <w:tab w:val="left" w:pos="9515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 w:rsidR="00186D3A"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take informed action.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1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NofgIAAAc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" fillcolor="#d9d9d9" stroked="f">
                <v:textbox inset="0,0,0,0">
                  <w:txbxContent>
                    <w:p w:rsidR="00C23911" w:rsidRDefault="00C23911" w:rsidP="00C23911">
                      <w:pPr>
                        <w:tabs>
                          <w:tab w:val="left" w:pos="9515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 w:rsidR="00186D3A">
                        <w:rPr>
                          <w:rFonts w:ascii="Arial"/>
                          <w:b/>
                          <w:sz w:val="21"/>
                        </w:rPr>
                        <w:t xml:space="preserve"> take informed action.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95A40" w:rsidRPr="00186D3A" w:rsidRDefault="00295A40" w:rsidP="00186D3A">
      <w:pPr>
        <w:pStyle w:val="BodyText"/>
        <w:spacing w:line="205" w:lineRule="exact"/>
        <w:ind w:left="500" w:firstLine="0"/>
        <w:rPr>
          <w:rFonts w:cs="Arial"/>
        </w:rPr>
      </w:pPr>
      <w:bookmarkStart w:id="0" w:name="_GoBack"/>
      <w:bookmarkEnd w:id="0"/>
    </w:p>
    <w:sectPr w:rsidR="00295A40" w:rsidRPr="00186D3A">
      <w:footerReference w:type="default" r:id="rId7"/>
      <w:pgSz w:w="12240" w:h="20160"/>
      <w:pgMar w:top="200" w:right="580" w:bottom="2060" w:left="580" w:header="0" w:footer="18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E" w:rsidRDefault="000E29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3DD23" wp14:editId="37A785BF">
              <wp:simplePos x="0" y="0"/>
              <wp:positionH relativeFrom="page">
                <wp:posOffset>444500</wp:posOffset>
              </wp:positionH>
              <wp:positionV relativeFrom="page">
                <wp:posOffset>11471275</wp:posOffset>
              </wp:positionV>
              <wp:extent cx="6845300" cy="698500"/>
              <wp:effectExtent l="0" t="317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9E" w:rsidRDefault="000E29B8">
                          <w:pPr>
                            <w:pStyle w:val="BodyText"/>
                            <w:spacing w:line="203" w:lineRule="exact"/>
                            <w:ind w:left="20"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resource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was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developed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MISIC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District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Team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response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request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engage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teachers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</w:p>
                        <w:p w:rsidR="002A7A9E" w:rsidRDefault="000E29B8">
                          <w:pPr>
                            <w:pStyle w:val="BodyText"/>
                            <w:ind w:left="20" w:right="18" w:firstLine="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</w:rPr>
                            <w:t>thoughtful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conversations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about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 intent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of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Common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Core.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text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of this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document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was taken from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Introduction to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 Iowa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Common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were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 authors 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CCSS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defined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they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meant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College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Career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Ready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Reading,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Writing,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Speaking,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Listening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Language,</w:t>
                          </w:r>
                          <w:r>
                            <w:rPr>
                              <w:rFonts w:ascii="Calibri" w:eastAsia="Calibri" w:hAnsi="Calibri" w:cs="Calibri"/>
                              <w:spacing w:val="6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Mathematics,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http://www.educateiowa.gov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resource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used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MISIC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attribution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source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logo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left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intact.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Any</w:t>
                          </w:r>
                          <w:r>
                            <w:rPr>
                              <w:rFonts w:ascii="Calibri" w:eastAsia="Calibri" w:hAnsi="Calibri" w:cs="Calibri"/>
                              <w:spacing w:val="5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other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without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permission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would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violate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intent.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(NL‐2013),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www.misiciowa.org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5pt;margin-top:903.25pt;width:539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2jqw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" filled="f" stroked="f">
              <v:textbox inset="0,0,0,0">
                <w:txbxContent>
                  <w:p w:rsidR="002A7A9E" w:rsidRDefault="000E29B8">
                    <w:pPr>
                      <w:pStyle w:val="BodyText"/>
                      <w:spacing w:line="203" w:lineRule="exact"/>
                      <w:ind w:left="20" w:hanging="1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This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resource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was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developed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the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MISIC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District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Support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Team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response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to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request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members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to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support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engage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teachers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</w:t>
                    </w:r>
                  </w:p>
                  <w:p w:rsidR="002A7A9E" w:rsidRDefault="000E29B8">
                    <w:pPr>
                      <w:pStyle w:val="BodyText"/>
                      <w:ind w:left="20" w:right="18" w:firstLine="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</w:rPr>
                      <w:t>thoughtful</w:t>
                    </w:r>
                    <w:proofErr w:type="gramEnd"/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conversations </w:t>
                    </w:r>
                    <w:r>
                      <w:rPr>
                        <w:rFonts w:ascii="Calibri" w:eastAsia="Calibri" w:hAnsi="Calibri" w:cs="Calibri"/>
                      </w:rPr>
                      <w:t>about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 intent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of the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Common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Core.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text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of this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document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was taken from the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Introduction to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 Iowa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Common</w:t>
                    </w:r>
                    <w:r>
                      <w:rPr>
                        <w:rFonts w:ascii="Calibri" w:eastAsia="Calibri" w:hAnsi="Calibri" w:cs="Calibri"/>
                        <w:spacing w:val="4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Core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were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 authors of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CCSS </w:t>
                    </w:r>
                    <w:r>
                      <w:rPr>
                        <w:rFonts w:ascii="Calibri" w:eastAsia="Calibri" w:hAnsi="Calibri" w:cs="Calibri"/>
                      </w:rPr>
                      <w:t>defined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what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they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meant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College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Career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Ready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Reading,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Writing,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Speaking,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Listening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Language,</w:t>
                    </w:r>
                    <w:r>
                      <w:rPr>
                        <w:rFonts w:ascii="Calibri" w:eastAsia="Calibri" w:hAnsi="Calibri" w:cs="Calibri"/>
                        <w:spacing w:val="67"/>
                        <w:w w:val="9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Mathematics,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http://www.educateiowa.gov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</w:hyperlink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This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resource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used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MISIC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members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attribution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source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logo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left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intact.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Any</w:t>
                    </w:r>
                    <w:r>
                      <w:rPr>
                        <w:rFonts w:ascii="Calibri" w:eastAsia="Calibri" w:hAnsi="Calibri" w:cs="Calibri"/>
                        <w:spacing w:val="51"/>
                        <w:w w:val="9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other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use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without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permission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would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violate </w:t>
                    </w:r>
                    <w:r>
                      <w:rPr>
                        <w:rFonts w:ascii="Calibri" w:eastAsia="Calibri" w:hAnsi="Calibri" w:cs="Calibri"/>
                      </w:rPr>
                      <w:t>that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intent.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</w:rPr>
                      <w:t>(NL‐2013),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www.misiciowa.org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D04"/>
    <w:multiLevelType w:val="hybridMultilevel"/>
    <w:tmpl w:val="6862F4CE"/>
    <w:lvl w:ilvl="0" w:tplc="4ED49A94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18"/>
        <w:szCs w:val="18"/>
      </w:rPr>
    </w:lvl>
    <w:lvl w:ilvl="1" w:tplc="86E69356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EADEF37E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4D4D43C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9DC64532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EA22A2A6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5D1A1BE0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D752104A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2D28A7E6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>
    <w:nsid w:val="5E996CF6"/>
    <w:multiLevelType w:val="hybridMultilevel"/>
    <w:tmpl w:val="CF78AD66"/>
    <w:lvl w:ilvl="0" w:tplc="BDF62C7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18"/>
        <w:szCs w:val="18"/>
      </w:rPr>
    </w:lvl>
    <w:lvl w:ilvl="1" w:tplc="3BFC9B90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59488468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061EEE9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AF166CA6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8B745872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A77EF918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D9E0EF4E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27544EF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11"/>
    <w:rsid w:val="00035793"/>
    <w:rsid w:val="000E29B8"/>
    <w:rsid w:val="00186D3A"/>
    <w:rsid w:val="00295A40"/>
    <w:rsid w:val="00C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91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23911"/>
    <w:pPr>
      <w:spacing w:before="35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3911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23911"/>
    <w:pPr>
      <w:ind w:left="86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3911"/>
    <w:rPr>
      <w:rFonts w:ascii="Arial" w:eastAsia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91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23911"/>
    <w:pPr>
      <w:spacing w:before="35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3911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23911"/>
    <w:pPr>
      <w:ind w:left="86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3911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teiowa.gov/" TargetMode="External"/><Relationship Id="rId2" Type="http://schemas.openxmlformats.org/officeDocument/2006/relationships/hyperlink" Target="http://www.misiciowa.org/" TargetMode="External"/><Relationship Id="rId1" Type="http://schemas.openxmlformats.org/officeDocument/2006/relationships/hyperlink" Target="http://www.educateiowa.gov/" TargetMode="External"/><Relationship Id="rId4" Type="http://schemas.openxmlformats.org/officeDocument/2006/relationships/hyperlink" Target="http://www.misiciow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3</cp:revision>
  <dcterms:created xsi:type="dcterms:W3CDTF">2017-04-29T20:59:00Z</dcterms:created>
  <dcterms:modified xsi:type="dcterms:W3CDTF">2017-04-29T21:39:00Z</dcterms:modified>
</cp:coreProperties>
</file>