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F56C" w14:textId="77777777" w:rsidR="00AD7400" w:rsidRDefault="00AD7400" w:rsidP="00AD7400">
      <w:pPr>
        <w:pStyle w:val="Header"/>
        <w:jc w:val="center"/>
      </w:pPr>
      <w:bookmarkStart w:id="0" w:name="_GoBack"/>
      <w:bookmarkEnd w:id="0"/>
    </w:p>
    <w:p w14:paraId="12C92221" w14:textId="77777777" w:rsidR="00AD7400" w:rsidRDefault="00AD7400" w:rsidP="00AD7400">
      <w:pPr>
        <w:pStyle w:val="Header"/>
        <w:jc w:val="center"/>
      </w:pPr>
    </w:p>
    <w:p w14:paraId="492F030F" w14:textId="77777777" w:rsidR="00AD7400" w:rsidRPr="000B1FC3" w:rsidRDefault="00AD7400" w:rsidP="00AD7400">
      <w:pPr>
        <w:pStyle w:val="Header"/>
        <w:jc w:val="center"/>
        <w:rPr>
          <w:b/>
          <w:sz w:val="28"/>
          <w:szCs w:val="28"/>
        </w:rPr>
      </w:pPr>
      <w:r w:rsidRPr="000B1FC3">
        <w:rPr>
          <w:b/>
          <w:sz w:val="28"/>
          <w:szCs w:val="28"/>
        </w:rPr>
        <w:t>NGSS Performance Expectation</w:t>
      </w:r>
    </w:p>
    <w:p w14:paraId="2B9543B2" w14:textId="77777777" w:rsidR="00AD7400" w:rsidRPr="00AD7400" w:rsidRDefault="00AD7400" w:rsidP="00AD7400">
      <w:pPr>
        <w:pStyle w:val="Header"/>
        <w:jc w:val="center"/>
      </w:pPr>
      <w:r w:rsidRPr="00AD7400">
        <w:t xml:space="preserve"> Analysis </w:t>
      </w:r>
      <w:r w:rsidRPr="00AD7400">
        <w:rPr>
          <w:b/>
        </w:rPr>
        <w:t>KEY</w:t>
      </w:r>
    </w:p>
    <w:p w14:paraId="1852D710" w14:textId="77777777" w:rsidR="00AD7400" w:rsidRDefault="00AD7400"/>
    <w:p w14:paraId="148D63C8" w14:textId="0A772B02" w:rsidR="00AD7400" w:rsidRDefault="00304D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9A786" wp14:editId="6C20B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3068320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6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F19CEC" w14:textId="77777777" w:rsidR="00304D5B" w:rsidRDefault="00304D5B">
                            <w:r w:rsidRPr="00AD7400">
                              <w:rPr>
                                <w:b/>
                              </w:rPr>
                              <w:t>Grade Level:</w:t>
                            </w:r>
                            <w:r>
                              <w:t xml:space="preserve"> The grade level(s) of the Performance Expectation</w:t>
                            </w:r>
                          </w:p>
                          <w:p w14:paraId="531DE8E4" w14:textId="77777777" w:rsidR="00304D5B" w:rsidRDefault="00304D5B">
                            <w:r w:rsidRPr="00AD7400">
                              <w:rPr>
                                <w:b/>
                              </w:rPr>
                              <w:t>DCI:</w:t>
                            </w:r>
                            <w:r>
                              <w:t xml:space="preserve"> Disciplinary Core Idea</w:t>
                            </w:r>
                          </w:p>
                          <w:p w14:paraId="3D7C66E4" w14:textId="77777777" w:rsidR="00304D5B" w:rsidRDefault="00304D5B">
                            <w:r w:rsidRPr="00AD7400">
                              <w:rPr>
                                <w:b/>
                              </w:rPr>
                              <w:t>Title of the Standard:</w:t>
                            </w:r>
                            <w:r>
                              <w:t xml:space="preserve"> Heading on the top of the page of the standard</w:t>
                            </w:r>
                          </w:p>
                          <w:p w14:paraId="68842087" w14:textId="77777777" w:rsidR="00304D5B" w:rsidRDefault="00304D5B">
                            <w:r w:rsidRPr="00AD7400">
                              <w:rPr>
                                <w:b/>
                              </w:rPr>
                              <w:t>P.E</w:t>
                            </w:r>
                            <w:r>
                              <w:t>.: Performance Expectation</w:t>
                            </w:r>
                          </w:p>
                          <w:p w14:paraId="2FE0C3DE" w14:textId="77777777" w:rsidR="00304D5B" w:rsidRDefault="00304D5B">
                            <w:r w:rsidRPr="00AD7400">
                              <w:rPr>
                                <w:b/>
                              </w:rPr>
                              <w:t>AB:</w:t>
                            </w:r>
                            <w:r>
                              <w:t xml:space="preserve"> Assessment Boundary</w:t>
                            </w:r>
                          </w:p>
                          <w:p w14:paraId="5CC6F9E8" w14:textId="77777777" w:rsidR="00304D5B" w:rsidRDefault="00304D5B">
                            <w:r w:rsidRPr="00AD7400">
                              <w:rPr>
                                <w:b/>
                              </w:rPr>
                              <w:t>CS</w:t>
                            </w:r>
                            <w:r>
                              <w:t>: Clarification Statement</w:t>
                            </w:r>
                          </w:p>
                          <w:p w14:paraId="586E2673" w14:textId="77777777" w:rsidR="00304D5B" w:rsidRDefault="00304D5B">
                            <w:r w:rsidRPr="00AD7400">
                              <w:rPr>
                                <w:b/>
                              </w:rPr>
                              <w:t>SEP</w:t>
                            </w:r>
                            <w:r>
                              <w:t>: Science and Engineering Practice</w:t>
                            </w:r>
                          </w:p>
                          <w:p w14:paraId="14C5FC92" w14:textId="77777777" w:rsidR="00304D5B" w:rsidRPr="00BF2616" w:rsidRDefault="00304D5B" w:rsidP="00BF2616">
                            <w:pPr>
                              <w:rPr>
                                <w:b/>
                              </w:rPr>
                            </w:pPr>
                            <w:r w:rsidRPr="00AD7400">
                              <w:rPr>
                                <w:b/>
                              </w:rPr>
                              <w:t>CC</w:t>
                            </w:r>
                            <w:r>
                              <w:t>: Crosscutting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9A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4pt;height:241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" filled="f" strokecolor="black [3213]">
                <v:textbox style="mso-fit-shape-to-text:t">
                  <w:txbxContent>
                    <w:p w14:paraId="5FF19CEC" w14:textId="77777777" w:rsidR="00304D5B" w:rsidRDefault="00304D5B">
                      <w:r w:rsidRPr="00AD7400">
                        <w:rPr>
                          <w:b/>
                        </w:rPr>
                        <w:t>Grade Level:</w:t>
                      </w:r>
                      <w:r>
                        <w:t xml:space="preserve"> The grade level(s) of the Performance Expectation</w:t>
                      </w:r>
                    </w:p>
                    <w:p w14:paraId="531DE8E4" w14:textId="77777777" w:rsidR="00304D5B" w:rsidRDefault="00304D5B">
                      <w:r w:rsidRPr="00AD7400">
                        <w:rPr>
                          <w:b/>
                        </w:rPr>
                        <w:t>DCI:</w:t>
                      </w:r>
                      <w:r>
                        <w:t xml:space="preserve"> Disciplinary Core Idea</w:t>
                      </w:r>
                    </w:p>
                    <w:p w14:paraId="3D7C66E4" w14:textId="77777777" w:rsidR="00304D5B" w:rsidRDefault="00304D5B">
                      <w:r w:rsidRPr="00AD7400">
                        <w:rPr>
                          <w:b/>
                        </w:rPr>
                        <w:t>Title of the Standard:</w:t>
                      </w:r>
                      <w:r>
                        <w:t xml:space="preserve"> Heading on the top of the page of the standard</w:t>
                      </w:r>
                    </w:p>
                    <w:p w14:paraId="68842087" w14:textId="77777777" w:rsidR="00304D5B" w:rsidRDefault="00304D5B">
                      <w:r w:rsidRPr="00AD7400">
                        <w:rPr>
                          <w:b/>
                        </w:rPr>
                        <w:t>P.E</w:t>
                      </w:r>
                      <w:r>
                        <w:t>.: Performance Expectation</w:t>
                      </w:r>
                    </w:p>
                    <w:p w14:paraId="2FE0C3DE" w14:textId="77777777" w:rsidR="00304D5B" w:rsidRDefault="00304D5B">
                      <w:r w:rsidRPr="00AD7400">
                        <w:rPr>
                          <w:b/>
                        </w:rPr>
                        <w:t>AB:</w:t>
                      </w:r>
                      <w:r>
                        <w:t xml:space="preserve"> Assessment Boundary</w:t>
                      </w:r>
                    </w:p>
                    <w:p w14:paraId="5CC6F9E8" w14:textId="77777777" w:rsidR="00304D5B" w:rsidRDefault="00304D5B">
                      <w:r w:rsidRPr="00AD7400">
                        <w:rPr>
                          <w:b/>
                        </w:rPr>
                        <w:t>CS</w:t>
                      </w:r>
                      <w:r>
                        <w:t>: Clarification Statement</w:t>
                      </w:r>
                    </w:p>
                    <w:p w14:paraId="586E2673" w14:textId="77777777" w:rsidR="00304D5B" w:rsidRDefault="00304D5B">
                      <w:r w:rsidRPr="00AD7400">
                        <w:rPr>
                          <w:b/>
                        </w:rPr>
                        <w:t>SEP</w:t>
                      </w:r>
                      <w:r>
                        <w:t>: Science and Engineering Practice</w:t>
                      </w:r>
                    </w:p>
                    <w:p w14:paraId="14C5FC92" w14:textId="77777777" w:rsidR="00304D5B" w:rsidRPr="00BF2616" w:rsidRDefault="00304D5B" w:rsidP="00BF2616">
                      <w:pPr>
                        <w:rPr>
                          <w:b/>
                        </w:rPr>
                      </w:pPr>
                      <w:r w:rsidRPr="00AD7400">
                        <w:rPr>
                          <w:b/>
                        </w:rPr>
                        <w:t>CC</w:t>
                      </w:r>
                      <w:r>
                        <w:t>: Crosscutting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400" w:rsidRPr="00AD7400">
        <w:rPr>
          <w:b/>
        </w:rPr>
        <w:t>CCSS</w:t>
      </w:r>
      <w:r w:rsidR="00AD7400">
        <w:t>: Common Core State Standards</w:t>
      </w:r>
    </w:p>
    <w:p w14:paraId="0F39B139" w14:textId="77777777" w:rsidR="0092107C" w:rsidRDefault="0092107C" w:rsidP="0092107C">
      <w:pPr>
        <w:spacing w:after="0" w:line="240" w:lineRule="auto"/>
      </w:pPr>
      <w:r>
        <w:rPr>
          <w:b/>
        </w:rPr>
        <w:tab/>
        <w:t xml:space="preserve">RL: </w:t>
      </w:r>
      <w:r>
        <w:t>Reading Literature</w:t>
      </w:r>
    </w:p>
    <w:p w14:paraId="335088B6" w14:textId="77777777" w:rsidR="00AD7400" w:rsidRDefault="0092107C" w:rsidP="0092107C">
      <w:pPr>
        <w:spacing w:after="0" w:line="240" w:lineRule="auto"/>
      </w:pPr>
      <w:r>
        <w:tab/>
      </w:r>
      <w:r>
        <w:rPr>
          <w:b/>
        </w:rPr>
        <w:t xml:space="preserve">RI: </w:t>
      </w:r>
      <w:r>
        <w:t>Reading Informational Text</w:t>
      </w:r>
    </w:p>
    <w:p w14:paraId="33998004" w14:textId="77777777" w:rsidR="0092107C" w:rsidRDefault="0092107C" w:rsidP="0092107C">
      <w:pPr>
        <w:spacing w:after="0" w:line="240" w:lineRule="auto"/>
      </w:pPr>
      <w:r>
        <w:tab/>
      </w:r>
      <w:r>
        <w:rPr>
          <w:b/>
        </w:rPr>
        <w:t xml:space="preserve">RF: </w:t>
      </w:r>
      <w:r>
        <w:t>Reading Foundational Skills</w:t>
      </w:r>
    </w:p>
    <w:p w14:paraId="22D0E163" w14:textId="77777777" w:rsidR="0092107C" w:rsidRDefault="0092107C" w:rsidP="0092107C">
      <w:pPr>
        <w:spacing w:after="0" w:line="240" w:lineRule="auto"/>
      </w:pPr>
      <w:r>
        <w:tab/>
      </w:r>
      <w:r>
        <w:rPr>
          <w:b/>
        </w:rPr>
        <w:t xml:space="preserve">W: </w:t>
      </w:r>
      <w:r>
        <w:t>Writing</w:t>
      </w:r>
    </w:p>
    <w:p w14:paraId="426354D4" w14:textId="77777777" w:rsidR="0092107C" w:rsidRDefault="0092107C" w:rsidP="0092107C">
      <w:pPr>
        <w:spacing w:after="0" w:line="240" w:lineRule="auto"/>
      </w:pPr>
      <w:r>
        <w:tab/>
      </w:r>
      <w:r>
        <w:rPr>
          <w:b/>
        </w:rPr>
        <w:t xml:space="preserve">SL: </w:t>
      </w:r>
      <w:r>
        <w:t>Speaking &amp; Listening</w:t>
      </w:r>
    </w:p>
    <w:p w14:paraId="77BA15E4" w14:textId="77777777" w:rsidR="0092107C" w:rsidRDefault="0092107C" w:rsidP="0092107C">
      <w:pPr>
        <w:spacing w:after="0" w:line="240" w:lineRule="auto"/>
      </w:pPr>
      <w:r>
        <w:tab/>
      </w:r>
      <w:r>
        <w:rPr>
          <w:b/>
        </w:rPr>
        <w:t xml:space="preserve">L: </w:t>
      </w:r>
      <w:r>
        <w:t>Language</w:t>
      </w:r>
    </w:p>
    <w:p w14:paraId="38E6B39B" w14:textId="77777777" w:rsidR="0092107C" w:rsidRDefault="0092107C" w:rsidP="0092107C">
      <w:pPr>
        <w:spacing w:after="0" w:line="240" w:lineRule="auto"/>
      </w:pPr>
      <w:r>
        <w:tab/>
      </w:r>
      <w:r>
        <w:rPr>
          <w:b/>
        </w:rPr>
        <w:t xml:space="preserve">RST: </w:t>
      </w:r>
      <w:r>
        <w:t>Reading Science &amp; Technical Subjects</w:t>
      </w:r>
    </w:p>
    <w:p w14:paraId="05850AD1" w14:textId="77777777" w:rsidR="0092107C" w:rsidRDefault="0092107C" w:rsidP="0092107C">
      <w:pPr>
        <w:spacing w:after="0" w:line="240" w:lineRule="auto"/>
      </w:pPr>
      <w:r>
        <w:tab/>
      </w:r>
      <w:r>
        <w:rPr>
          <w:b/>
        </w:rPr>
        <w:t xml:space="preserve">WHST: </w:t>
      </w:r>
      <w:r>
        <w:t>Writing in History, Science, &amp;</w:t>
      </w:r>
    </w:p>
    <w:p w14:paraId="5BFCAEAB" w14:textId="77777777" w:rsidR="0092107C" w:rsidRDefault="0092107C" w:rsidP="0092107C">
      <w:pPr>
        <w:spacing w:after="0" w:line="240" w:lineRule="auto"/>
        <w:ind w:firstLine="720"/>
      </w:pPr>
      <w:r>
        <w:t>Technical Subjects</w:t>
      </w:r>
    </w:p>
    <w:p w14:paraId="07C5BF8D" w14:textId="77777777" w:rsidR="00445823" w:rsidRDefault="00445823" w:rsidP="0092107C">
      <w:pPr>
        <w:spacing w:after="0" w:line="240" w:lineRule="auto"/>
        <w:ind w:firstLine="720"/>
      </w:pPr>
    </w:p>
    <w:p w14:paraId="48522724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CC: </w:t>
      </w:r>
      <w:r>
        <w:t>Counting and Cardinality</w:t>
      </w:r>
    </w:p>
    <w:p w14:paraId="12B45C49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OA: </w:t>
      </w:r>
      <w:r>
        <w:t>Operations &amp; Algebraic Thinking</w:t>
      </w:r>
    </w:p>
    <w:p w14:paraId="2C450595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NBT: </w:t>
      </w:r>
      <w:r>
        <w:t>Number &amp; Operation in Base Ten</w:t>
      </w:r>
    </w:p>
    <w:p w14:paraId="6EF3ED48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NF: </w:t>
      </w:r>
      <w:r>
        <w:t>Number &amp; operations-Fractions</w:t>
      </w:r>
    </w:p>
    <w:p w14:paraId="1EE2E04A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MD: </w:t>
      </w:r>
      <w:r>
        <w:t>Measurement and Data</w:t>
      </w:r>
    </w:p>
    <w:p w14:paraId="00C3378D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G: </w:t>
      </w:r>
      <w:r>
        <w:t>Geometry</w:t>
      </w:r>
    </w:p>
    <w:p w14:paraId="5C36C655" w14:textId="77777777" w:rsidR="0092107C" w:rsidRDefault="0092107C" w:rsidP="0092107C">
      <w:pPr>
        <w:spacing w:after="0" w:line="240" w:lineRule="auto"/>
        <w:ind w:firstLine="720"/>
      </w:pPr>
      <w:r>
        <w:rPr>
          <w:b/>
        </w:rPr>
        <w:t xml:space="preserve">RP: </w:t>
      </w:r>
      <w:r w:rsidR="00445823">
        <w:t>Ratios and Proportional Relationships</w:t>
      </w:r>
    </w:p>
    <w:p w14:paraId="3C6387DE" w14:textId="77777777" w:rsidR="00445823" w:rsidRDefault="00445823" w:rsidP="0092107C">
      <w:pPr>
        <w:spacing w:after="0" w:line="240" w:lineRule="auto"/>
        <w:ind w:firstLine="720"/>
      </w:pPr>
      <w:r>
        <w:rPr>
          <w:b/>
        </w:rPr>
        <w:t xml:space="preserve">NS: </w:t>
      </w:r>
      <w:r>
        <w:t>Number System</w:t>
      </w:r>
    </w:p>
    <w:p w14:paraId="51601E8C" w14:textId="77777777" w:rsidR="00445823" w:rsidRDefault="00445823" w:rsidP="0092107C">
      <w:pPr>
        <w:spacing w:after="0" w:line="240" w:lineRule="auto"/>
        <w:ind w:firstLine="720"/>
      </w:pPr>
      <w:r>
        <w:rPr>
          <w:b/>
        </w:rPr>
        <w:t xml:space="preserve">EE: </w:t>
      </w:r>
      <w:r>
        <w:t>Expressions and Equations</w:t>
      </w:r>
    </w:p>
    <w:p w14:paraId="6F80C4F6" w14:textId="77777777" w:rsidR="00445823" w:rsidRDefault="00445823" w:rsidP="0092107C">
      <w:pPr>
        <w:spacing w:after="0" w:line="240" w:lineRule="auto"/>
        <w:ind w:firstLine="720"/>
      </w:pPr>
      <w:r>
        <w:rPr>
          <w:b/>
        </w:rPr>
        <w:t xml:space="preserve">F: </w:t>
      </w:r>
      <w:r>
        <w:t>Functions</w:t>
      </w:r>
    </w:p>
    <w:p w14:paraId="3A1104FB" w14:textId="77777777" w:rsidR="00AD7400" w:rsidRDefault="00445823" w:rsidP="00445823">
      <w:pPr>
        <w:spacing w:after="0" w:line="240" w:lineRule="auto"/>
        <w:ind w:firstLine="720"/>
      </w:pPr>
      <w:r>
        <w:rPr>
          <w:b/>
        </w:rPr>
        <w:t xml:space="preserve">SP: </w:t>
      </w:r>
      <w:r>
        <w:t>Statistics and Probability</w:t>
      </w:r>
    </w:p>
    <w:p w14:paraId="39F8F583" w14:textId="2A78FA4D" w:rsidR="00AD7400" w:rsidRDefault="00B67895">
      <w:r>
        <w:tab/>
      </w:r>
      <w:r w:rsidRPr="00B67895">
        <w:rPr>
          <w:b/>
        </w:rPr>
        <w:t>MP:</w:t>
      </w:r>
      <w:r>
        <w:t xml:space="preserve"> Math Practices</w:t>
      </w:r>
    </w:p>
    <w:p w14:paraId="1EEF84C0" w14:textId="77777777" w:rsidR="00AD7400" w:rsidRDefault="00AD7400"/>
    <w:p w14:paraId="65C46B47" w14:textId="77777777" w:rsidR="00AD7400" w:rsidRDefault="00AD7400" w:rsidP="00AD7400">
      <w:pPr>
        <w:pStyle w:val="Header"/>
        <w:jc w:val="center"/>
      </w:pPr>
    </w:p>
    <w:p w14:paraId="458DF175" w14:textId="77777777" w:rsidR="00350838" w:rsidRDefault="00350838" w:rsidP="00304D5B">
      <w:pPr>
        <w:pStyle w:val="Header"/>
      </w:pPr>
    </w:p>
    <w:p w14:paraId="485E22EF" w14:textId="77777777" w:rsidR="00304D5B" w:rsidRPr="000B1FC3" w:rsidRDefault="00304D5B" w:rsidP="00304D5B">
      <w:pPr>
        <w:pStyle w:val="Header"/>
        <w:jc w:val="center"/>
        <w:rPr>
          <w:b/>
          <w:sz w:val="28"/>
          <w:szCs w:val="28"/>
        </w:rPr>
      </w:pPr>
      <w:r w:rsidRPr="000B1FC3">
        <w:rPr>
          <w:b/>
          <w:sz w:val="28"/>
          <w:szCs w:val="28"/>
        </w:rPr>
        <w:t>NGSS Performance Expectation</w:t>
      </w:r>
    </w:p>
    <w:p w14:paraId="5E6F1718" w14:textId="77777777" w:rsidR="00304D5B" w:rsidRPr="00AD7400" w:rsidRDefault="00304D5B" w:rsidP="00304D5B">
      <w:pPr>
        <w:pStyle w:val="Header"/>
        <w:jc w:val="center"/>
      </w:pPr>
      <w:r w:rsidRPr="00AD7400">
        <w:t xml:space="preserve"> Analysis </w:t>
      </w:r>
      <w:r w:rsidRPr="00AD7400">
        <w:rPr>
          <w:b/>
        </w:rPr>
        <w:t>KEY</w:t>
      </w:r>
    </w:p>
    <w:p w14:paraId="66D5DF9D" w14:textId="77777777" w:rsidR="00304D5B" w:rsidRDefault="00304D5B" w:rsidP="00304D5B"/>
    <w:p w14:paraId="35F07974" w14:textId="77777777" w:rsidR="00304D5B" w:rsidRDefault="00304D5B" w:rsidP="00304D5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20502" wp14:editId="3AA70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3068320"/>
                <wp:effectExtent l="0" t="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6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EEC18F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Grade Level:</w:t>
                            </w:r>
                            <w:r>
                              <w:t xml:space="preserve"> The grade level(s) of the Performance Expectation</w:t>
                            </w:r>
                          </w:p>
                          <w:p w14:paraId="1384701B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DCI:</w:t>
                            </w:r>
                            <w:r>
                              <w:t xml:space="preserve"> Disciplinary Core Idea</w:t>
                            </w:r>
                          </w:p>
                          <w:p w14:paraId="5ACD7786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Title of the Standard:</w:t>
                            </w:r>
                            <w:r>
                              <w:t xml:space="preserve"> Heading on the top of the page of the standard</w:t>
                            </w:r>
                          </w:p>
                          <w:p w14:paraId="176F46F8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P.E</w:t>
                            </w:r>
                            <w:r>
                              <w:t>.: Performance Expectation</w:t>
                            </w:r>
                          </w:p>
                          <w:p w14:paraId="2302522A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AB:</w:t>
                            </w:r>
                            <w:r>
                              <w:t xml:space="preserve"> Assessment Boundary</w:t>
                            </w:r>
                          </w:p>
                          <w:p w14:paraId="2B16E655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CS</w:t>
                            </w:r>
                            <w:r>
                              <w:t>: Clarification Statement</w:t>
                            </w:r>
                          </w:p>
                          <w:p w14:paraId="288F12E3" w14:textId="77777777" w:rsidR="00304D5B" w:rsidRDefault="00304D5B" w:rsidP="00304D5B">
                            <w:r w:rsidRPr="00AD7400">
                              <w:rPr>
                                <w:b/>
                              </w:rPr>
                              <w:t>SEP</w:t>
                            </w:r>
                            <w:r>
                              <w:t>: Science and Engineering Practice</w:t>
                            </w:r>
                          </w:p>
                          <w:p w14:paraId="13D4574C" w14:textId="77777777" w:rsidR="00304D5B" w:rsidRPr="00BF2616" w:rsidRDefault="00304D5B" w:rsidP="00304D5B">
                            <w:pPr>
                              <w:rPr>
                                <w:b/>
                              </w:rPr>
                            </w:pPr>
                            <w:r w:rsidRPr="00AD7400">
                              <w:rPr>
                                <w:b/>
                              </w:rPr>
                              <w:t>CC</w:t>
                            </w:r>
                            <w:r>
                              <w:t>: Crosscutting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20502" id="Text Box 3" o:spid="_x0000_s1027" type="#_x0000_t202" style="position:absolute;margin-left:0;margin-top:0;width:234pt;height:241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" filled="f" strokecolor="black [3213]">
                <v:textbox style="mso-fit-shape-to-text:t">
                  <w:txbxContent>
                    <w:p w14:paraId="65EEC18F" w14:textId="77777777" w:rsidR="00304D5B" w:rsidRDefault="00304D5B" w:rsidP="00304D5B">
                      <w:r w:rsidRPr="00AD7400">
                        <w:rPr>
                          <w:b/>
                        </w:rPr>
                        <w:t>Grade Level:</w:t>
                      </w:r>
                      <w:r>
                        <w:t xml:space="preserve"> The grade level(s) of the Performance Expectation</w:t>
                      </w:r>
                    </w:p>
                    <w:p w14:paraId="1384701B" w14:textId="77777777" w:rsidR="00304D5B" w:rsidRDefault="00304D5B" w:rsidP="00304D5B">
                      <w:r w:rsidRPr="00AD7400">
                        <w:rPr>
                          <w:b/>
                        </w:rPr>
                        <w:t>DCI:</w:t>
                      </w:r>
                      <w:r>
                        <w:t xml:space="preserve"> Disciplinary Core Idea</w:t>
                      </w:r>
                    </w:p>
                    <w:p w14:paraId="5ACD7786" w14:textId="77777777" w:rsidR="00304D5B" w:rsidRDefault="00304D5B" w:rsidP="00304D5B">
                      <w:r w:rsidRPr="00AD7400">
                        <w:rPr>
                          <w:b/>
                        </w:rPr>
                        <w:t>Title of the Standard:</w:t>
                      </w:r>
                      <w:r>
                        <w:t xml:space="preserve"> Heading on the top of the page of the standard</w:t>
                      </w:r>
                    </w:p>
                    <w:p w14:paraId="176F46F8" w14:textId="77777777" w:rsidR="00304D5B" w:rsidRDefault="00304D5B" w:rsidP="00304D5B">
                      <w:r w:rsidRPr="00AD7400">
                        <w:rPr>
                          <w:b/>
                        </w:rPr>
                        <w:t>P.E</w:t>
                      </w:r>
                      <w:r>
                        <w:t>.: Performance Expectation</w:t>
                      </w:r>
                    </w:p>
                    <w:p w14:paraId="2302522A" w14:textId="77777777" w:rsidR="00304D5B" w:rsidRDefault="00304D5B" w:rsidP="00304D5B">
                      <w:r w:rsidRPr="00AD7400">
                        <w:rPr>
                          <w:b/>
                        </w:rPr>
                        <w:t>AB:</w:t>
                      </w:r>
                      <w:r>
                        <w:t xml:space="preserve"> Assessment Boundary</w:t>
                      </w:r>
                    </w:p>
                    <w:p w14:paraId="2B16E655" w14:textId="77777777" w:rsidR="00304D5B" w:rsidRDefault="00304D5B" w:rsidP="00304D5B">
                      <w:r w:rsidRPr="00AD7400">
                        <w:rPr>
                          <w:b/>
                        </w:rPr>
                        <w:t>CS</w:t>
                      </w:r>
                      <w:r>
                        <w:t>: Clarification Statement</w:t>
                      </w:r>
                    </w:p>
                    <w:p w14:paraId="288F12E3" w14:textId="77777777" w:rsidR="00304D5B" w:rsidRDefault="00304D5B" w:rsidP="00304D5B">
                      <w:r w:rsidRPr="00AD7400">
                        <w:rPr>
                          <w:b/>
                        </w:rPr>
                        <w:t>SEP</w:t>
                      </w:r>
                      <w:r>
                        <w:t>: Science and Engineering Practice</w:t>
                      </w:r>
                    </w:p>
                    <w:p w14:paraId="13D4574C" w14:textId="77777777" w:rsidR="00304D5B" w:rsidRPr="00BF2616" w:rsidRDefault="00304D5B" w:rsidP="00304D5B">
                      <w:pPr>
                        <w:rPr>
                          <w:b/>
                        </w:rPr>
                      </w:pPr>
                      <w:r w:rsidRPr="00AD7400">
                        <w:rPr>
                          <w:b/>
                        </w:rPr>
                        <w:t>CC</w:t>
                      </w:r>
                      <w:r>
                        <w:t>: Crosscutting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400">
        <w:rPr>
          <w:b/>
        </w:rPr>
        <w:t>CCSS</w:t>
      </w:r>
      <w:r>
        <w:t>: Common Core State Standards</w:t>
      </w:r>
    </w:p>
    <w:p w14:paraId="657034CD" w14:textId="77777777" w:rsidR="00304D5B" w:rsidRDefault="00304D5B" w:rsidP="00304D5B">
      <w:pPr>
        <w:spacing w:after="0" w:line="240" w:lineRule="auto"/>
      </w:pPr>
      <w:r>
        <w:rPr>
          <w:b/>
        </w:rPr>
        <w:tab/>
        <w:t xml:space="preserve">RL: </w:t>
      </w:r>
      <w:r>
        <w:t>Reading Literature</w:t>
      </w:r>
    </w:p>
    <w:p w14:paraId="1CA67843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RI: </w:t>
      </w:r>
      <w:r>
        <w:t>Reading Informational Text</w:t>
      </w:r>
    </w:p>
    <w:p w14:paraId="3960695F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RF: </w:t>
      </w:r>
      <w:r>
        <w:t>Reading Foundational Skills</w:t>
      </w:r>
    </w:p>
    <w:p w14:paraId="42B742D8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W: </w:t>
      </w:r>
      <w:r>
        <w:t>Writing</w:t>
      </w:r>
    </w:p>
    <w:p w14:paraId="0B8C3070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SL: </w:t>
      </w:r>
      <w:r>
        <w:t>Speaking &amp; Listening</w:t>
      </w:r>
    </w:p>
    <w:p w14:paraId="1C2AF59B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L: </w:t>
      </w:r>
      <w:r>
        <w:t>Language</w:t>
      </w:r>
    </w:p>
    <w:p w14:paraId="371D08A3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RST: </w:t>
      </w:r>
      <w:r>
        <w:t>Reading Science &amp; Technical Subjects</w:t>
      </w:r>
    </w:p>
    <w:p w14:paraId="6FE11A12" w14:textId="77777777" w:rsidR="00304D5B" w:rsidRDefault="00304D5B" w:rsidP="00304D5B">
      <w:pPr>
        <w:spacing w:after="0" w:line="240" w:lineRule="auto"/>
      </w:pPr>
      <w:r>
        <w:tab/>
      </w:r>
      <w:r>
        <w:rPr>
          <w:b/>
        </w:rPr>
        <w:t xml:space="preserve">WHST: </w:t>
      </w:r>
      <w:r>
        <w:t>Writing in History, Science, &amp;</w:t>
      </w:r>
    </w:p>
    <w:p w14:paraId="29B221F9" w14:textId="77777777" w:rsidR="00304D5B" w:rsidRDefault="00304D5B" w:rsidP="00304D5B">
      <w:pPr>
        <w:spacing w:after="0" w:line="240" w:lineRule="auto"/>
        <w:ind w:firstLine="720"/>
      </w:pPr>
      <w:r>
        <w:t>Technical Subjects</w:t>
      </w:r>
    </w:p>
    <w:p w14:paraId="31CE03A2" w14:textId="77777777" w:rsidR="00304D5B" w:rsidRDefault="00304D5B" w:rsidP="00304D5B">
      <w:pPr>
        <w:spacing w:after="0" w:line="240" w:lineRule="auto"/>
        <w:ind w:firstLine="720"/>
      </w:pPr>
    </w:p>
    <w:p w14:paraId="476E1DD7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CC: </w:t>
      </w:r>
      <w:r>
        <w:t>Counting and Cardinality</w:t>
      </w:r>
    </w:p>
    <w:p w14:paraId="667B9F97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OA: </w:t>
      </w:r>
      <w:r>
        <w:t>Operations &amp; Algebraic Thinking</w:t>
      </w:r>
    </w:p>
    <w:p w14:paraId="2FA63F92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NBT: </w:t>
      </w:r>
      <w:r>
        <w:t>Number &amp; Operation in Base Ten</w:t>
      </w:r>
    </w:p>
    <w:p w14:paraId="17E1841B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NF: </w:t>
      </w:r>
      <w:r>
        <w:t>Number &amp; operations-Fractions</w:t>
      </w:r>
    </w:p>
    <w:p w14:paraId="4195BEE6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MD: </w:t>
      </w:r>
      <w:r>
        <w:t>Measurement and Data</w:t>
      </w:r>
    </w:p>
    <w:p w14:paraId="28C95526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G: </w:t>
      </w:r>
      <w:r>
        <w:t>Geometry</w:t>
      </w:r>
    </w:p>
    <w:p w14:paraId="4ED4533E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RP: </w:t>
      </w:r>
      <w:r>
        <w:t>Ratios and Proportional Relationships</w:t>
      </w:r>
    </w:p>
    <w:p w14:paraId="428A5374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NS: </w:t>
      </w:r>
      <w:r>
        <w:t>Number System</w:t>
      </w:r>
    </w:p>
    <w:p w14:paraId="4FB0727D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EE: </w:t>
      </w:r>
      <w:r>
        <w:t>Expressions and Equations</w:t>
      </w:r>
    </w:p>
    <w:p w14:paraId="3F250E16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F: </w:t>
      </w:r>
      <w:r>
        <w:t>Functions</w:t>
      </w:r>
    </w:p>
    <w:p w14:paraId="0B9A3252" w14:textId="77777777" w:rsidR="00304D5B" w:rsidRDefault="00304D5B" w:rsidP="00304D5B">
      <w:pPr>
        <w:spacing w:after="0" w:line="240" w:lineRule="auto"/>
        <w:ind w:firstLine="720"/>
      </w:pPr>
      <w:r>
        <w:rPr>
          <w:b/>
        </w:rPr>
        <w:t xml:space="preserve">SP: </w:t>
      </w:r>
      <w:r>
        <w:t>Statistics and Probability</w:t>
      </w:r>
    </w:p>
    <w:p w14:paraId="796FEEFE" w14:textId="56307C49" w:rsidR="00B67895" w:rsidRDefault="00B67895" w:rsidP="00304D5B">
      <w:pPr>
        <w:spacing w:after="0" w:line="240" w:lineRule="auto"/>
        <w:ind w:firstLine="720"/>
      </w:pPr>
      <w:r w:rsidRPr="00B67895">
        <w:rPr>
          <w:b/>
        </w:rPr>
        <w:t>MP:</w:t>
      </w:r>
      <w:r>
        <w:t xml:space="preserve"> Math Practices</w:t>
      </w:r>
    </w:p>
    <w:p w14:paraId="35891C7A" w14:textId="77777777" w:rsidR="00304D5B" w:rsidRDefault="00304D5B" w:rsidP="00304D5B"/>
    <w:p w14:paraId="68163FFF" w14:textId="77777777" w:rsidR="00304D5B" w:rsidRDefault="00304D5B" w:rsidP="00304D5B"/>
    <w:p w14:paraId="26240711" w14:textId="43C46B3A" w:rsidR="00350838" w:rsidRDefault="00004131" w:rsidP="00350838">
      <w:r w:rsidRPr="0035083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18351" wp14:editId="31EC7EDC">
                <wp:simplePos x="0" y="0"/>
                <wp:positionH relativeFrom="column">
                  <wp:posOffset>3771900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0" b="0"/>
                <wp:wrapSquare wrapText="bothSides"/>
                <wp:docPr id="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1079A5F2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Crosscutting Concepts</w:t>
                            </w:r>
                            <w:r>
                              <w:rPr>
                                <w:rFonts w:ascii="Calibri" w:eastAsia="MS PGothic" w:hAnsi="Calibri" w:cs="MS PGothic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 Patterns</w:t>
                            </w:r>
                          </w:p>
                          <w:p w14:paraId="25DFE23F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 Cause and Effect:  Mechanisms and Explanation</w:t>
                            </w:r>
                          </w:p>
                          <w:p w14:paraId="18F7609B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3. Scale, Proportion, and Quantity</w:t>
                            </w:r>
                          </w:p>
                          <w:p w14:paraId="6541EC5A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4. Systems and System Models</w:t>
                            </w:r>
                          </w:p>
                          <w:p w14:paraId="2D1534EE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5. Energy and Matter:  Flows, Cycles, and Conservation</w:t>
                            </w:r>
                          </w:p>
                          <w:p w14:paraId="219C4815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6. Structure and Function</w:t>
                            </w:r>
                          </w:p>
                          <w:p w14:paraId="03861B42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7. Stability and Change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18351" id="Title 1" o:spid="_x0000_s1028" type="#_x0000_t202" style="position:absolute;margin-left:297pt;margin-top:8in;width:252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" fillcolor="#c3d69b" stroked="f" strokeweight=".25pt">
                <v:path arrowok="t"/>
                <v:textbox>
                  <w:txbxContent>
                    <w:p w14:paraId="1079A5F2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Crosscutting Concepts</w:t>
                      </w:r>
                      <w:r>
                        <w:rPr>
                          <w:rFonts w:ascii="Calibri" w:eastAsia="MS PGothic" w:hAnsi="Calibri" w:cs="MS PGothic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1. Patterns</w:t>
                      </w:r>
                    </w:p>
                    <w:p w14:paraId="25DFE23F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2. Cause and Effect:  Mechanisms and Explanation</w:t>
                      </w:r>
                    </w:p>
                    <w:p w14:paraId="18F7609B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3. Scale, Proportion, and Quantity</w:t>
                      </w:r>
                    </w:p>
                    <w:p w14:paraId="6541EC5A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4. Systems and System Models</w:t>
                      </w:r>
                    </w:p>
                    <w:p w14:paraId="2D1534EE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5. Energy and Matter:  Flows, Cycles, and Conservation</w:t>
                      </w:r>
                    </w:p>
                    <w:p w14:paraId="219C4815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6. Structure and Function</w:t>
                      </w:r>
                    </w:p>
                    <w:p w14:paraId="03861B42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7. Stability and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08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DC8A2" wp14:editId="0A40C924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2971800</wp:posOffset>
                </wp:positionV>
                <wp:extent cx="3200400" cy="4267200"/>
                <wp:effectExtent l="0" t="0" r="0" b="0"/>
                <wp:wrapSquare wrapText="bothSides"/>
                <wp:docPr id="1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2672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8FFB5EA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Disciplinary Core Ideas</w:t>
                            </w:r>
                            <w:r>
                              <w:rPr>
                                <w:rFonts w:ascii="Calibri" w:eastAsia="MS PGothic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PHYSICAL SCIENCES</w:t>
                            </w:r>
                          </w:p>
                          <w:p w14:paraId="44F2AFE5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PS1:  Matter and Its Interactions</w:t>
                            </w:r>
                          </w:p>
                          <w:p w14:paraId="2D52AE86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PS2:  Motion and Stability:  Forces and Interactions</w:t>
                            </w:r>
                          </w:p>
                          <w:p w14:paraId="57FE0559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PS3:  Energy</w:t>
                            </w:r>
                          </w:p>
                          <w:p w14:paraId="472009CA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PS4:  Waves and Their Applications in Technologies for Information Transfer </w:t>
                            </w:r>
                          </w:p>
                          <w:p w14:paraId="332457C9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LIFE SCIENCES</w:t>
                            </w:r>
                          </w:p>
                          <w:p w14:paraId="144885DA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LS1:  From Molecules to Organisms:  Structures and Processes</w:t>
                            </w:r>
                          </w:p>
                          <w:p w14:paraId="3D43A8C7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LS2:  Ecosystems:  Interactions, Energy, and Dynamics</w:t>
                            </w:r>
                          </w:p>
                          <w:p w14:paraId="67AEB70D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LS3:  Heredity:  Inheritance and Variation of Traits</w:t>
                            </w:r>
                          </w:p>
                          <w:p w14:paraId="34B168FB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LS4:  Biological Evolution:  Unity and Diversity</w:t>
                            </w:r>
                          </w:p>
                          <w:p w14:paraId="1515374F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EARTH AND SPACE SCIENCES</w:t>
                            </w:r>
                          </w:p>
                          <w:p w14:paraId="69F7882B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ESS1:  Earth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’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Place in the Universe</w:t>
                            </w:r>
                          </w:p>
                          <w:p w14:paraId="582FDBD8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ESS2:  Earth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’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Systems</w:t>
                            </w:r>
                          </w:p>
                          <w:p w14:paraId="3F11E1D5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ESS3:  Earth and Human Activity</w:t>
                            </w:r>
                          </w:p>
                          <w:p w14:paraId="2C118597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ENGINEERING, TECHNOLOGY, AND APPLICATIONS OF SCIENCE</w:t>
                            </w:r>
                          </w:p>
                          <w:p w14:paraId="373ECA32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ETS1:  Engineering Design</w:t>
                            </w:r>
                          </w:p>
                          <w:p w14:paraId="7EDFBFEB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ETS2:  Links Among Engineering, Technology, Science, and Society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DC8A2" id="_x0000_s1029" type="#_x0000_t202" style="position:absolute;margin-left:297pt;margin-top:234pt;width:252pt;height:3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" fillcolor="#fac090" stroked="f" strokeweight=".25pt">
                <v:path arrowok="t"/>
                <v:textbox>
                  <w:txbxContent>
                    <w:p w14:paraId="38FFB5EA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Disciplinary Core Ideas</w:t>
                      </w:r>
                      <w:r>
                        <w:rPr>
                          <w:rFonts w:ascii="Calibri" w:eastAsia="MS PGothic" w:hAnsi="Calibri" w:cs="Arial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PHYSICAL SCIENCES</w:t>
                      </w:r>
                    </w:p>
                    <w:p w14:paraId="44F2AFE5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PS1:  Matter and Its Interactions</w:t>
                      </w:r>
                    </w:p>
                    <w:p w14:paraId="2D52AE86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PS2:  Motion and Stability:  Forces and Interactions</w:t>
                      </w:r>
                    </w:p>
                    <w:p w14:paraId="57FE0559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PS3:  Energy</w:t>
                      </w:r>
                    </w:p>
                    <w:p w14:paraId="472009CA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PS4:  Waves and Their Applications in Technologies for Information Transfer </w:t>
                      </w:r>
                    </w:p>
                    <w:p w14:paraId="332457C9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LIFE SCIENCES</w:t>
                      </w:r>
                    </w:p>
                    <w:p w14:paraId="144885DA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LS1:  From Molecules to Organisms:  Structures and Processes</w:t>
                      </w:r>
                    </w:p>
                    <w:p w14:paraId="3D43A8C7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LS2:  Ecosystems:  Interactions, Energy, and Dynamics</w:t>
                      </w:r>
                    </w:p>
                    <w:p w14:paraId="67AEB70D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LS3:  Heredity:  Inheritance and Variation of Traits</w:t>
                      </w:r>
                    </w:p>
                    <w:p w14:paraId="34B168FB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LS4:  Biological Evolution:  Unity and Diversity</w:t>
                      </w:r>
                    </w:p>
                    <w:p w14:paraId="1515374F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EARTH AND SPACE SCIENCES</w:t>
                      </w:r>
                    </w:p>
                    <w:p w14:paraId="69F7882B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ESS1:  Earth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’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Place in the Universe</w:t>
                      </w:r>
                    </w:p>
                    <w:p w14:paraId="582FDBD8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ESS2:  Earth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’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Systems</w:t>
                      </w:r>
                    </w:p>
                    <w:p w14:paraId="3F11E1D5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ESS3:  Earth and Human Activity</w:t>
                      </w:r>
                    </w:p>
                    <w:p w14:paraId="2C118597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ENGINEERING, TECHNOLOGY, AND APPLICATIONS OF SCIENCE</w:t>
                      </w:r>
                    </w:p>
                    <w:p w14:paraId="373ECA32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ETS1:  Engineering Design</w:t>
                      </w:r>
                    </w:p>
                    <w:p w14:paraId="7EDFBFEB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ETS2:  Links Among Engineering, Technology, Science, and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1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86BBF" wp14:editId="65263F52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3086100" cy="4267200"/>
                <wp:effectExtent l="0" t="0" r="12700" b="0"/>
                <wp:wrapSquare wrapText="bothSides"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6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9AC5E20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Disciplinary Core Ideas</w:t>
                            </w:r>
                            <w:r>
                              <w:rPr>
                                <w:rFonts w:ascii="Calibri" w:eastAsia="MS PGothic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PHYSICAL SCIENCES</w:t>
                            </w:r>
                          </w:p>
                          <w:p w14:paraId="24A3B5D0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PS1:  Matter and Its Interactions</w:t>
                            </w:r>
                          </w:p>
                          <w:p w14:paraId="3782AB47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PS2:  Motion and Stability:  Forces and Interactions</w:t>
                            </w:r>
                          </w:p>
                          <w:p w14:paraId="2AF19DE8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PS3:  Energy</w:t>
                            </w:r>
                          </w:p>
                          <w:p w14:paraId="1243A254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PS4:  Waves and Their Applications in Technologies for Information Transfer </w:t>
                            </w:r>
                          </w:p>
                          <w:p w14:paraId="47B72A36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LIFE SCIENCES</w:t>
                            </w:r>
                          </w:p>
                          <w:p w14:paraId="58DB2E36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LS1:  From Molecules to Organisms:  Structures and Processes</w:t>
                            </w:r>
                          </w:p>
                          <w:p w14:paraId="6B88AA3A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LS2:  Ecosystems:  Interactions, Energy, and Dynamics</w:t>
                            </w:r>
                          </w:p>
                          <w:p w14:paraId="74F76063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LS3:  Heredity:  Inheritance and Variation of Traits</w:t>
                            </w:r>
                          </w:p>
                          <w:p w14:paraId="5139B6C4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LS4:  Biological Evolution:  Unity and Diversity</w:t>
                            </w:r>
                          </w:p>
                          <w:p w14:paraId="2E256056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EARTH AND SPACE SCIENCES</w:t>
                            </w:r>
                          </w:p>
                          <w:p w14:paraId="6AED82A1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ESS1:  Earth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’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Place in the Universe</w:t>
                            </w:r>
                          </w:p>
                          <w:p w14:paraId="34B94DF4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ESS2:  Earth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’</w:t>
                            </w: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Systems</w:t>
                            </w:r>
                          </w:p>
                          <w:p w14:paraId="43F06008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ESS3:  Earth and Human Activity</w:t>
                            </w:r>
                          </w:p>
                          <w:p w14:paraId="77A0FD4D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ENGINEERING, TECHNOLOGY, AND APPLICATIONS OF SCIENCE</w:t>
                            </w:r>
                          </w:p>
                          <w:p w14:paraId="76227079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ETS1:  Engineering Design</w:t>
                            </w:r>
                          </w:p>
                          <w:p w14:paraId="2241DBC1" w14:textId="77777777" w:rsidR="002C4194" w:rsidRPr="002C4194" w:rsidRDefault="002C4194" w:rsidP="002C41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ETS2:  Links Among Engineering, Technology, Science, and Society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86BBF" id="_x0000_s1030" type="#_x0000_t202" style="position:absolute;margin-left:-18pt;margin-top:234pt;width:243pt;height:3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" fillcolor="#fabf8f [1945]" stroked="f" strokeweight=".25pt">
                <v:path arrowok="t"/>
                <v:textbox>
                  <w:txbxContent>
                    <w:p w14:paraId="39AC5E20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Disciplinary Core Ideas</w:t>
                      </w:r>
                      <w:r>
                        <w:rPr>
                          <w:rFonts w:ascii="Calibri" w:eastAsia="MS PGothic" w:hAnsi="Calibri" w:cs="Arial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PHYSICAL SCIENCES</w:t>
                      </w:r>
                    </w:p>
                    <w:p w14:paraId="24A3B5D0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PS1:  Matter and Its Interactions</w:t>
                      </w:r>
                    </w:p>
                    <w:p w14:paraId="3782AB47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PS2:  Motion and Stability:  Forces and Interactions</w:t>
                      </w:r>
                    </w:p>
                    <w:p w14:paraId="2AF19DE8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PS3:  Energy</w:t>
                      </w:r>
                    </w:p>
                    <w:p w14:paraId="1243A254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PS4:  Waves and Their Applications in Technologies for Information Transfer </w:t>
                      </w:r>
                    </w:p>
                    <w:p w14:paraId="47B72A36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LIFE SCIENCES</w:t>
                      </w:r>
                    </w:p>
                    <w:p w14:paraId="58DB2E36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LS1:  From Molecules to Organisms:  Structures and Processes</w:t>
                      </w:r>
                    </w:p>
                    <w:p w14:paraId="6B88AA3A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LS2:  Ecosystems:  Interactions, Energy, and Dynamics</w:t>
                      </w:r>
                    </w:p>
                    <w:p w14:paraId="74F76063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LS3:  Heredity:  Inheritance and Variation of Traits</w:t>
                      </w:r>
                    </w:p>
                    <w:p w14:paraId="5139B6C4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LS4:  Biological Evolution:  Unity and Diversity</w:t>
                      </w:r>
                    </w:p>
                    <w:p w14:paraId="2E256056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EARTH AND SPACE SCIENCES</w:t>
                      </w:r>
                    </w:p>
                    <w:p w14:paraId="6AED82A1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ESS1:  Earth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’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Place in the Universe</w:t>
                      </w:r>
                    </w:p>
                    <w:p w14:paraId="34B94DF4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ESS2:  Earth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’</w:t>
                      </w: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Systems</w:t>
                      </w:r>
                    </w:p>
                    <w:p w14:paraId="43F06008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ESS3:  Earth and Human Activity</w:t>
                      </w:r>
                    </w:p>
                    <w:p w14:paraId="77A0FD4D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ENGINEERING, TECHNOLOGY, AND APPLICATIONS OF SCIENCE</w:t>
                      </w:r>
                    </w:p>
                    <w:p w14:paraId="76227079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ETS1:  Engineering Design</w:t>
                      </w:r>
                    </w:p>
                    <w:p w14:paraId="2241DBC1" w14:textId="77777777" w:rsidR="002C4194" w:rsidRPr="002C4194" w:rsidRDefault="002C4194" w:rsidP="002C41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ETS2:  Links Among Engineering, Technology, Science, and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08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FE34E" wp14:editId="61526B55">
                <wp:simplePos x="0" y="0"/>
                <wp:positionH relativeFrom="column">
                  <wp:posOffset>-228600</wp:posOffset>
                </wp:positionH>
                <wp:positionV relativeFrom="paragraph">
                  <wp:posOffset>7315200</wp:posOffset>
                </wp:positionV>
                <wp:extent cx="3086100" cy="1828800"/>
                <wp:effectExtent l="0" t="0" r="12700" b="0"/>
                <wp:wrapSquare wrapText="bothSides"/>
                <wp:docPr id="1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734A0218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Crosscutting Concepts</w:t>
                            </w:r>
                            <w:r>
                              <w:rPr>
                                <w:rFonts w:ascii="Calibri" w:eastAsia="MS PGothic" w:hAnsi="Calibri" w:cs="MS PGothic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 Patterns</w:t>
                            </w:r>
                          </w:p>
                          <w:p w14:paraId="793F4581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 Cause and Effect:  Mechanisms and Explanation</w:t>
                            </w:r>
                          </w:p>
                          <w:p w14:paraId="0B5A708F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3. Scale, Proportion, and Quantity</w:t>
                            </w:r>
                          </w:p>
                          <w:p w14:paraId="279CD9D2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4. Systems and System Models</w:t>
                            </w:r>
                          </w:p>
                          <w:p w14:paraId="475D05C9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5. Energy and Matter:  Flows, Cycles, and Conservation</w:t>
                            </w:r>
                          </w:p>
                          <w:p w14:paraId="56B3C836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6. Structure and Function</w:t>
                            </w:r>
                          </w:p>
                          <w:p w14:paraId="4A149170" w14:textId="77777777" w:rsidR="00350838" w:rsidRPr="002C4194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41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7. Stability and Change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FE34E" id="_x0000_s1031" type="#_x0000_t202" style="position:absolute;margin-left:-18pt;margin-top:8in;width:24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" fillcolor="#c3d69b" stroked="f" strokeweight=".25pt">
                <v:path arrowok="t"/>
                <v:textbox>
                  <w:txbxContent>
                    <w:p w14:paraId="734A0218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Crosscutting Concepts</w:t>
                      </w:r>
                      <w:r>
                        <w:rPr>
                          <w:rFonts w:ascii="Calibri" w:eastAsia="MS PGothic" w:hAnsi="Calibri" w:cs="MS PGothic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1. Patterns</w:t>
                      </w:r>
                    </w:p>
                    <w:p w14:paraId="793F4581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2. Cause and Effect:  Mechanisms and Explanation</w:t>
                      </w:r>
                    </w:p>
                    <w:p w14:paraId="0B5A708F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3. Scale, Proportion, and Quantity</w:t>
                      </w:r>
                    </w:p>
                    <w:p w14:paraId="279CD9D2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4. Systems and System Models</w:t>
                      </w:r>
                    </w:p>
                    <w:p w14:paraId="475D05C9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5. Energy and Matter:  Flows, Cycles, and Conservation</w:t>
                      </w:r>
                    </w:p>
                    <w:p w14:paraId="56B3C836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6. Structure and Function</w:t>
                      </w:r>
                    </w:p>
                    <w:p w14:paraId="4A149170" w14:textId="77777777" w:rsidR="00350838" w:rsidRPr="002C4194" w:rsidRDefault="00350838" w:rsidP="003508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C41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7. Stability and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838" w:rsidRPr="003508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9F463" wp14:editId="2CA1D79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3086100" cy="2628900"/>
                <wp:effectExtent l="0" t="0" r="12700" b="12700"/>
                <wp:wrapSquare wrapText="bothSides"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96E14A" w14:textId="77777777" w:rsidR="00350838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Science and Engineering Practices</w:t>
                            </w:r>
                            <w:r>
                              <w:rPr>
                                <w:rFonts w:ascii="Calibri" w:eastAsia="MS PGothic" w:hAnsi="Calibr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  Asking Questions (for science) and Defining Problems (for engineering)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2.  Developing and Using Models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3.  Planning and Carrying Out Investigations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4.  Analyzing and Interpreting Data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5.  Using Mathematics and Computational Thinking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6.  Constructing Explanations (for science) and Designing Solutions (for engineering)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7.  Engaging in Argument from Evidence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8.  Obtaining, Evaluating, and Communicating Information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F463" id="_x0000_s1032" style="position:absolute;margin-left:-18pt;margin-top:9pt;width:243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" fillcolor="#b8cce4 [1300]" stroked="f" strokeweight=".25pt">
                <v:path arrowok="t"/>
                <o:lock v:ext="edit" grouping="t"/>
                <v:textbox>
                  <w:txbxContent>
                    <w:p w14:paraId="6D96E14A" w14:textId="77777777" w:rsidR="00350838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Science and Engineering Practices</w:t>
                      </w:r>
                      <w:r>
                        <w:rPr>
                          <w:rFonts w:ascii="Calibri" w:eastAsia="MS PGothic" w:hAnsi="Calibri" w:cstheme="maj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1.  Asking Questions (for science) and Defining Problems (for engineering)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2.  Developing and Using Models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3.  Planning and Carrying Out Investigations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4.  Analyzing and Interpreting Data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5.  Using Mathematics and Computational Thinking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6.  Constructing Explanations (for science) and Designing Solutions (for engineering)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7.  Engaging in Argument from Evidence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8.  Obtaining, Evaluating, and Communicating Information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0838" w:rsidRPr="00350838">
        <w:rPr>
          <w:rFonts w:eastAsiaTheme="minorEastAsia"/>
          <w:noProof/>
          <w:sz w:val="24"/>
          <w:szCs w:val="24"/>
        </w:rPr>
        <w:t xml:space="preserve"> </w:t>
      </w:r>
      <w:r w:rsidR="00350838" w:rsidRPr="003508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ACAED" wp14:editId="1DA7A424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3086100" cy="2628900"/>
                <wp:effectExtent l="0" t="0" r="12700" b="12700"/>
                <wp:wrapSquare wrapText="bothSides"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11D30" w14:textId="77777777" w:rsidR="00350838" w:rsidRDefault="00350838" w:rsidP="003508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Science and Engineering Practices</w:t>
                            </w:r>
                            <w:r>
                              <w:rPr>
                                <w:rFonts w:ascii="Calibri" w:eastAsia="MS PGothic" w:hAnsi="Calibr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  Asking Questions (for science) and Defining Problems (for engineering)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2.  Developing and Using Models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3.  Planning and Carrying Out Investigations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4.  Analyzing and Interpreting Data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5.  Using Mathematics and Computational Thinking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6.  Constructing Explanations (for science) and Designing Solutions (for engineering)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7.  Engaging in Argument from Evidence</w:t>
                            </w:r>
                            <w:r>
                              <w:rPr>
                                <w:rFonts w:ascii="Calibri" w:eastAsia="MS PGothic" w:hAnsi="Calibr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8.  Obtaining, Evaluating, and Communicating Information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ACAED" id="_x0000_s1033" style="position:absolute;margin-left:297pt;margin-top:9pt;width:243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" fillcolor="#b8cce4 [1300]" stroked="f" strokeweight=".25pt">
                <v:path arrowok="t"/>
                <o:lock v:ext="edit" grouping="t"/>
                <v:textbox>
                  <w:txbxContent>
                    <w:p w14:paraId="77011D30" w14:textId="77777777" w:rsidR="00350838" w:rsidRDefault="00350838" w:rsidP="003508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Science and Engineering Practices</w:t>
                      </w:r>
                      <w:r>
                        <w:rPr>
                          <w:rFonts w:ascii="Calibri" w:eastAsia="MS PGothic" w:hAnsi="Calibri" w:cstheme="maj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1.  Asking Questions (for science) and Defining Problems (for engineering)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2.  Developing and Using Models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3.  Planning and Carrying Out Investigations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4.  Analyzing and Interpreting Data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5.  Using Mathematics and Computational Thinking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6.  Constructing Explanations (for science) and Designing Solutions (for engineering)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7.  Engaging in Argument from Evidence</w:t>
                      </w:r>
                      <w:r>
                        <w:rPr>
                          <w:rFonts w:ascii="Calibri" w:eastAsia="MS PGothic" w:hAnsi="Calibri" w:cstheme="maj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8.  Obtaining, Evaluating, and Communicating Information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50838" w:rsidSect="00AD7400">
      <w:pgSz w:w="12240" w:h="15840" w:code="1"/>
      <w:pgMar w:top="720" w:right="720" w:bottom="720" w:left="720" w:header="288" w:footer="28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A5A8" w14:textId="77777777" w:rsidR="00852E89" w:rsidRDefault="00852E89" w:rsidP="00AD7400">
      <w:pPr>
        <w:spacing w:after="0" w:line="240" w:lineRule="auto"/>
      </w:pPr>
      <w:r>
        <w:separator/>
      </w:r>
    </w:p>
  </w:endnote>
  <w:endnote w:type="continuationSeparator" w:id="0">
    <w:p w14:paraId="482BF8A9" w14:textId="77777777" w:rsidR="00852E89" w:rsidRDefault="00852E89" w:rsidP="00AD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C4DB" w14:textId="77777777" w:rsidR="00852E89" w:rsidRDefault="00852E89" w:rsidP="00AD7400">
      <w:pPr>
        <w:spacing w:after="0" w:line="240" w:lineRule="auto"/>
      </w:pPr>
      <w:r>
        <w:separator/>
      </w:r>
    </w:p>
  </w:footnote>
  <w:footnote w:type="continuationSeparator" w:id="0">
    <w:p w14:paraId="5FB0D458" w14:textId="77777777" w:rsidR="00852E89" w:rsidRDefault="00852E89" w:rsidP="00AD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0"/>
    <w:rsid w:val="00004131"/>
    <w:rsid w:val="000B1FC3"/>
    <w:rsid w:val="002C4194"/>
    <w:rsid w:val="00304D5B"/>
    <w:rsid w:val="00350838"/>
    <w:rsid w:val="00445823"/>
    <w:rsid w:val="00717E9C"/>
    <w:rsid w:val="0072245D"/>
    <w:rsid w:val="007F307E"/>
    <w:rsid w:val="00852E89"/>
    <w:rsid w:val="0092107C"/>
    <w:rsid w:val="00AD7400"/>
    <w:rsid w:val="00B67895"/>
    <w:rsid w:val="00E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EA3B2"/>
  <w15:docId w15:val="{7FDC1FCC-660E-445A-A3CA-DE501CC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00"/>
  </w:style>
  <w:style w:type="paragraph" w:styleId="Footer">
    <w:name w:val="footer"/>
    <w:basedOn w:val="Normal"/>
    <w:link w:val="FooterChar"/>
    <w:uiPriority w:val="99"/>
    <w:unhideWhenUsed/>
    <w:rsid w:val="00AD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00"/>
  </w:style>
  <w:style w:type="paragraph" w:styleId="NormalWeb">
    <w:name w:val="Normal (Web)"/>
    <w:basedOn w:val="Normal"/>
    <w:uiPriority w:val="99"/>
    <w:semiHidden/>
    <w:unhideWhenUsed/>
    <w:rsid w:val="002C419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Sue Beers</cp:lastModifiedBy>
  <cp:revision>2</cp:revision>
  <cp:lastPrinted>2016-09-02T18:06:00Z</cp:lastPrinted>
  <dcterms:created xsi:type="dcterms:W3CDTF">2016-09-02T18:08:00Z</dcterms:created>
  <dcterms:modified xsi:type="dcterms:W3CDTF">2016-09-02T18:08:00Z</dcterms:modified>
</cp:coreProperties>
</file>