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4987" w:rsidRPr="00AC09B0" w:rsidRDefault="00AC09B0">
      <w:pPr>
        <w:rPr>
          <w:b/>
        </w:rPr>
      </w:pPr>
      <w:r w:rsidRPr="00AC09B0">
        <w:rPr>
          <w:b/>
        </w:rPr>
        <w:t>Music – K-1 Comparison</w:t>
      </w:r>
    </w:p>
    <w:tbl>
      <w:tblPr>
        <w:tblStyle w:val="a"/>
        <w:tblW w:w="15135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340"/>
        <w:gridCol w:w="1800"/>
        <w:gridCol w:w="1800"/>
        <w:gridCol w:w="2565"/>
        <w:gridCol w:w="1500"/>
        <w:gridCol w:w="1545"/>
        <w:gridCol w:w="1905"/>
      </w:tblGrid>
      <w:tr w:rsidR="00554987">
        <w:trPr>
          <w:trHeight w:val="420"/>
        </w:trPr>
        <w:tc>
          <w:tcPr>
            <w:tcW w:w="1513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Music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(K-1)</w:t>
            </w:r>
          </w:p>
        </w:tc>
      </w:tr>
      <w:tr w:rsidR="00554987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Past Standards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25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New National Standards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 xml:space="preserve">Differences </w:t>
            </w:r>
          </w:p>
        </w:tc>
        <w:tc>
          <w:tcPr>
            <w:tcW w:w="19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 xml:space="preserve">Fine Arts Companion </w:t>
            </w:r>
          </w:p>
        </w:tc>
      </w:tr>
      <w:tr w:rsidR="00554987">
        <w:trPr>
          <w:trHeight w:val="420"/>
        </w:trPr>
        <w:tc>
          <w:tcPr>
            <w:tcW w:w="1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30"/>
                <w:szCs w:val="30"/>
              </w:rPr>
              <w:t xml:space="preserve">Content 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t xml:space="preserve">1. </w:t>
            </w:r>
            <w:r>
              <w:rPr>
                <w:sz w:val="16"/>
                <w:szCs w:val="16"/>
              </w:rPr>
              <w:t>Singing and Choral Performance - Sing various kinds of music accurately, expressively and in a healthy manner. Achieve comfort with personal singing voice, alone or in groups.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2. Playing and Identifying instruments - Perform various kinds of music accurat</w:t>
            </w:r>
            <w:r>
              <w:rPr>
                <w:sz w:val="16"/>
                <w:szCs w:val="16"/>
              </w:rPr>
              <w:t>ely and expressively on (an) instrument(s).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3. Create music and improvise music.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4. Read and write music using accepted notation.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 w:rsidP="00AC09B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5. Listen to, evaluate, and describe various kinds of music, using </w:t>
            </w:r>
            <w:r w:rsidR="00AC09B0">
              <w:rPr>
                <w:sz w:val="16"/>
                <w:szCs w:val="16"/>
              </w:rPr>
              <w:t>appropriate musical terminology.</w:t>
            </w: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P</w:t>
            </w:r>
            <w:r>
              <w:rPr>
                <w:b/>
              </w:rPr>
              <w:t>erformance</w:t>
            </w: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New standard is asking for meaning, more interpretation, higher order thinking skills, more concept based.</w:t>
            </w:r>
          </w:p>
        </w:tc>
        <w:tc>
          <w:tcPr>
            <w:tcW w:w="2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Performing</w:t>
            </w:r>
            <w:r>
              <w:t xml:space="preserve"> -</w:t>
            </w: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 xml:space="preserve">4.  Anchor Standard: </w:t>
            </w:r>
            <w:r>
              <w:rPr>
                <w:sz w:val="16"/>
                <w:szCs w:val="16"/>
                <w:highlight w:val="white"/>
              </w:rPr>
              <w:t>Select, analyze and interpret artistic work for presentation.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 xml:space="preserve">5.  Anchor Standard: </w:t>
            </w:r>
            <w:r>
              <w:rPr>
                <w:sz w:val="16"/>
                <w:szCs w:val="16"/>
                <w:highlight w:val="white"/>
              </w:rPr>
              <w:t>Develop and refine artistic tec</w:t>
            </w:r>
            <w:r>
              <w:rPr>
                <w:sz w:val="16"/>
                <w:szCs w:val="16"/>
                <w:highlight w:val="white"/>
              </w:rPr>
              <w:t>hniques and work for presentation</w:t>
            </w:r>
            <w:r>
              <w:rPr>
                <w:b/>
                <w:sz w:val="16"/>
                <w:szCs w:val="16"/>
                <w:highlight w:val="white"/>
              </w:rPr>
              <w:t>.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6.  Anchor Standard:</w:t>
            </w:r>
            <w:r>
              <w:rPr>
                <w:sz w:val="16"/>
                <w:szCs w:val="16"/>
                <w:highlight w:val="white"/>
              </w:rPr>
              <w:t xml:space="preserve"> Convey meaning through the presentation of artistic work</w:t>
            </w:r>
            <w:r>
              <w:rPr>
                <w:b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Communicate and interpret; Connection of literacy is there</w:t>
            </w:r>
          </w:p>
        </w:tc>
        <w:tc>
          <w:tcPr>
            <w:tcW w:w="1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Specific language, concepts that are related to music methodology are represented </w:t>
            </w:r>
            <w:r>
              <w:rPr>
                <w:sz w:val="16"/>
                <w:szCs w:val="16"/>
              </w:rPr>
              <w:t>in the Core Companion.</w:t>
            </w:r>
          </w:p>
        </w:tc>
        <w:tc>
          <w:tcPr>
            <w:tcW w:w="19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Uses song, speech, and movement to effectively communicate, collaborate with a group, and produce a musical product. </w:t>
            </w:r>
            <w:r>
              <w:t xml:space="preserve"> </w:t>
            </w:r>
          </w:p>
        </w:tc>
      </w:tr>
      <w:tr w:rsidR="00554987">
        <w:trPr>
          <w:trHeight w:val="420"/>
        </w:trPr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9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</w:tr>
      <w:tr w:rsidR="00554987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Past Standards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25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New National Standards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19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Fine Arts Companion</w:t>
            </w:r>
          </w:p>
        </w:tc>
      </w:tr>
      <w:tr w:rsidR="00554987">
        <w:trPr>
          <w:trHeight w:val="420"/>
        </w:trPr>
        <w:tc>
          <w:tcPr>
            <w:tcW w:w="1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Teaching </w:t>
            </w: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Strategies 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Singing, playing, and movement</w:t>
            </w: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We’re still singing, playing, and doing movement</w:t>
            </w: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Past standard is teacher driven; New standard is more </w:t>
            </w:r>
            <w:proofErr w:type="spellStart"/>
            <w:r>
              <w:rPr>
                <w:sz w:val="16"/>
                <w:szCs w:val="16"/>
              </w:rPr>
              <w:t>conceptional</w:t>
            </w:r>
            <w:proofErr w:type="spellEnd"/>
          </w:p>
        </w:tc>
        <w:tc>
          <w:tcPr>
            <w:tcW w:w="2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Students are required to analyze and apply at a higher level.  </w:t>
            </w:r>
          </w:p>
        </w:tc>
        <w:tc>
          <w:tcPr>
            <w:tcW w:w="1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9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More </w:t>
            </w:r>
            <w:proofErr w:type="spellStart"/>
            <w:r>
              <w:rPr>
                <w:sz w:val="16"/>
                <w:szCs w:val="16"/>
              </w:rPr>
              <w:t>orff</w:t>
            </w:r>
            <w:proofErr w:type="spellEnd"/>
            <w:r>
              <w:rPr>
                <w:sz w:val="16"/>
                <w:szCs w:val="16"/>
              </w:rPr>
              <w:t xml:space="preserve"> and Kodaly driven while still requiring students to analyze and apply at a higher level. </w:t>
            </w:r>
            <w:r>
              <w:rPr>
                <w:b/>
              </w:rPr>
              <w:t xml:space="preserve"> </w:t>
            </w:r>
          </w:p>
        </w:tc>
      </w:tr>
      <w:tr w:rsidR="00554987">
        <w:trPr>
          <w:trHeight w:val="420"/>
        </w:trPr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9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</w:tr>
      <w:tr w:rsidR="00554987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Past Standards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25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New National Standards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19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</w:rPr>
              <w:t>Fine Arts Companion</w:t>
            </w:r>
          </w:p>
        </w:tc>
      </w:tr>
      <w:tr w:rsidR="00554987">
        <w:trPr>
          <w:trHeight w:val="420"/>
        </w:trPr>
        <w:tc>
          <w:tcPr>
            <w:tcW w:w="1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D2575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9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</w:tr>
      <w:tr w:rsidR="00554987">
        <w:trPr>
          <w:trHeight w:val="420"/>
        </w:trPr>
        <w:tc>
          <w:tcPr>
            <w:tcW w:w="16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2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  <w:tc>
          <w:tcPr>
            <w:tcW w:w="19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987" w:rsidRDefault="00554987">
            <w:pPr>
              <w:widowControl w:val="0"/>
              <w:spacing w:line="240" w:lineRule="auto"/>
            </w:pPr>
          </w:p>
        </w:tc>
      </w:tr>
    </w:tbl>
    <w:p w:rsidR="00E662A5" w:rsidRPr="00E662A5" w:rsidRDefault="00E662A5" w:rsidP="00E662A5">
      <w:pPr>
        <w:rPr>
          <w:b/>
        </w:rPr>
      </w:pPr>
      <w:r w:rsidRPr="00E662A5">
        <w:rPr>
          <w:b/>
        </w:rPr>
        <w:lastRenderedPageBreak/>
        <w:t xml:space="preserve">Music – 4-5 Comparison </w:t>
      </w:r>
    </w:p>
    <w:tbl>
      <w:tblPr>
        <w:tblW w:w="1497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5"/>
        <w:gridCol w:w="2340"/>
        <w:gridCol w:w="1440"/>
        <w:gridCol w:w="1440"/>
        <w:gridCol w:w="2070"/>
        <w:gridCol w:w="1440"/>
        <w:gridCol w:w="1440"/>
        <w:gridCol w:w="3240"/>
      </w:tblGrid>
      <w:tr w:rsidR="00E662A5" w:rsidTr="00D74F97">
        <w:tc>
          <w:tcPr>
            <w:tcW w:w="1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>Past Standards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20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>New National Standards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Differences </w:t>
            </w:r>
          </w:p>
        </w:tc>
        <w:tc>
          <w:tcPr>
            <w:tcW w:w="3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Fine Arts </w:t>
            </w:r>
            <w:r>
              <w:t xml:space="preserve">speech, and </w:t>
            </w:r>
            <w:r>
              <w:rPr>
                <w:b/>
              </w:rPr>
              <w:t xml:space="preserve">Companion </w:t>
            </w:r>
          </w:p>
        </w:tc>
      </w:tr>
      <w:tr w:rsidR="00E662A5" w:rsidTr="00D74F97">
        <w:trPr>
          <w:trHeight w:val="420"/>
        </w:trPr>
        <w:tc>
          <w:tcPr>
            <w:tcW w:w="1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Content</w:t>
            </w:r>
          </w:p>
          <w:p w:rsidR="00E662A5" w:rsidRDefault="00E662A5" w:rsidP="008C102A">
            <w:pPr>
              <w:widowControl w:val="0"/>
              <w:spacing w:line="240" w:lineRule="auto"/>
            </w:pPr>
          </w:p>
          <w:p w:rsidR="00E662A5" w:rsidRDefault="00E662A5" w:rsidP="008C102A">
            <w:pPr>
              <w:widowControl w:val="0"/>
              <w:spacing w:line="240" w:lineRule="auto"/>
            </w:pPr>
          </w:p>
          <w:p w:rsidR="00E662A5" w:rsidRDefault="00E662A5" w:rsidP="008C102A">
            <w:pPr>
              <w:widowControl w:val="0"/>
              <w:spacing w:line="240" w:lineRule="auto"/>
            </w:pPr>
          </w:p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</w:rPr>
              <w:t>1994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Standard #1 -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Sing various kinds of music accurately, expressively, and in a healthy manner. Achieve comfort with personal singing voice, alone or in groups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#2 - Perform various kinds of music accurately and expressively on (an) instrument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#3 - Create music and improvise music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#4 - Read and write music using accepted notation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#5 - Listen to, evaluate, and describe various kinds of music, using appropriate musical terminology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#6 - Understand and apply music elements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#7 - Apply an understanding of music history to music styles and correlate music to the other arts and to other disciplines</w:t>
            </w:r>
          </w:p>
        </w:tc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New standards are more process based, the 1994 standards are focused on the content.</w:t>
            </w:r>
          </w:p>
        </w:tc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2014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</w:rPr>
              <w:t>Creating:</w:t>
            </w:r>
            <w:r w:rsidRPr="00E662A5">
              <w:rPr>
                <w:sz w:val="20"/>
                <w:szCs w:val="20"/>
              </w:rPr>
              <w:t xml:space="preserve"> #1 - Generate and conceptualize artistic ideas and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#2 - Organize and develop artistic ideas and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#3 - Refine and complete artistic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</w:rPr>
              <w:t>Presenting:</w:t>
            </w:r>
            <w:r w:rsidRPr="00E662A5">
              <w:rPr>
                <w:sz w:val="20"/>
                <w:szCs w:val="20"/>
              </w:rPr>
              <w:t xml:space="preserve">  #4 - Select, analyze, and interpret artistic work for presentation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#5 - Develop and refine artistic techniques and work for presentation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#6 - Convey meaning through the presentation of artistic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</w:rPr>
              <w:t>Responding:</w:t>
            </w:r>
            <w:r w:rsidRPr="00E662A5">
              <w:rPr>
                <w:sz w:val="20"/>
                <w:szCs w:val="20"/>
              </w:rPr>
              <w:t xml:space="preserve"> #7 - Perceive and analyze artistic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#8 - Interpret intent and meaning in artistic work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#9 - Apply criteria to evaluate artistic work</w:t>
            </w:r>
          </w:p>
        </w:tc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 xml:space="preserve">  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New standards are more process oriented and the ICC focuses more on the content.</w:t>
            </w: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Iowa Core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1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 xml:space="preserve">Uses </w:t>
            </w:r>
            <w:proofErr w:type="gramStart"/>
            <w:r w:rsidRPr="00E662A5">
              <w:rPr>
                <w:sz w:val="20"/>
                <w:szCs w:val="20"/>
              </w:rPr>
              <w:t>song,  movement</w:t>
            </w:r>
            <w:proofErr w:type="gramEnd"/>
            <w:r w:rsidRPr="00E662A5">
              <w:rPr>
                <w:sz w:val="20"/>
                <w:szCs w:val="20"/>
              </w:rPr>
              <w:t xml:space="preserve"> to effectively communicate, collaborate with a group, and produce a musical product.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2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Uses Instruments and/or body percussion to effectively communicate, collaborate with a group, and produce a musical product.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3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Creates music and movement using critical thinking to improvise and compose through a collaborative and flexible process.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4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Demonstrates literacy by reading and notating music fluently using appropriate processes and systems.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5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Listens, responds, describes, analyzes and evaluates music critically.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6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Recognizes and respects the commonality and diversity among the cultures and histories of the world through musical experiences.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b/>
                <w:sz w:val="20"/>
                <w:szCs w:val="20"/>
                <w:u w:val="single"/>
              </w:rPr>
              <w:t>Standard 7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662A5">
              <w:rPr>
                <w:sz w:val="20"/>
                <w:szCs w:val="20"/>
              </w:rPr>
              <w:t>Connects music with other disciplines while preserving the integrity of authentic musical learning experiences.</w:t>
            </w: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662A5" w:rsidRPr="00E662A5" w:rsidRDefault="00E662A5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62A5" w:rsidTr="00D74F97">
        <w:trPr>
          <w:trHeight w:val="420"/>
        </w:trPr>
        <w:tc>
          <w:tcPr>
            <w:tcW w:w="1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0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</w:tr>
      <w:tr w:rsidR="00E662A5" w:rsidTr="00D74F97">
        <w:trPr>
          <w:trHeight w:val="420"/>
        </w:trPr>
        <w:tc>
          <w:tcPr>
            <w:tcW w:w="1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20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2A5" w:rsidRDefault="00E662A5" w:rsidP="008C102A">
            <w:pPr>
              <w:widowControl w:val="0"/>
              <w:spacing w:line="240" w:lineRule="auto"/>
            </w:pPr>
          </w:p>
        </w:tc>
      </w:tr>
    </w:tbl>
    <w:p w:rsidR="00D74F97" w:rsidRPr="00D74F97" w:rsidRDefault="00D74F97" w:rsidP="00D74F97">
      <w:pPr>
        <w:rPr>
          <w:b/>
        </w:rPr>
      </w:pPr>
      <w:r w:rsidRPr="00D74F97">
        <w:rPr>
          <w:b/>
        </w:rPr>
        <w:lastRenderedPageBreak/>
        <w:t>Music – 6-8 Comparison</w:t>
      </w:r>
    </w:p>
    <w:tbl>
      <w:tblPr>
        <w:tblStyle w:val="a"/>
        <w:tblW w:w="1471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400"/>
        <w:gridCol w:w="1530"/>
        <w:gridCol w:w="1350"/>
        <w:gridCol w:w="2880"/>
        <w:gridCol w:w="1350"/>
        <w:gridCol w:w="2250"/>
        <w:gridCol w:w="1540"/>
      </w:tblGrid>
      <w:tr w:rsidR="00D74F97" w:rsidTr="008C102A">
        <w:trPr>
          <w:trHeight w:val="420"/>
        </w:trPr>
        <w:tc>
          <w:tcPr>
            <w:tcW w:w="1471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Looking At The Similarities and Differences With Three Music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6-8)</w:t>
            </w:r>
          </w:p>
        </w:tc>
      </w:tr>
      <w:tr w:rsidR="00D74F97" w:rsidTr="00D74F97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Past Standards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Differences</w:t>
            </w:r>
          </w:p>
        </w:tc>
        <w:tc>
          <w:tcPr>
            <w:tcW w:w="28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New National Standards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 xml:space="preserve">Differences </w:t>
            </w:r>
          </w:p>
        </w:tc>
        <w:tc>
          <w:tcPr>
            <w:tcW w:w="15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 xml:space="preserve">Fine Arts Companion </w:t>
            </w:r>
          </w:p>
        </w:tc>
      </w:tr>
      <w:tr w:rsidR="00D74F97" w:rsidTr="00D74F97">
        <w:trPr>
          <w:trHeight w:val="420"/>
        </w:trPr>
        <w:tc>
          <w:tcPr>
            <w:tcW w:w="24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D74F97" w:rsidRDefault="00D74F97" w:rsidP="008C102A">
            <w:pPr>
              <w:widowControl w:val="0"/>
              <w:spacing w:line="240" w:lineRule="auto"/>
            </w:pPr>
          </w:p>
          <w:p w:rsidR="00D74F97" w:rsidRDefault="00D74F97" w:rsidP="008C102A">
            <w:pPr>
              <w:widowControl w:val="0"/>
              <w:spacing w:line="240" w:lineRule="auto"/>
            </w:pPr>
          </w:p>
          <w:p w:rsidR="00D74F97" w:rsidRDefault="00D74F97" w:rsidP="008C102A">
            <w:pPr>
              <w:widowControl w:val="0"/>
              <w:spacing w:line="240" w:lineRule="auto"/>
            </w:pPr>
          </w:p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General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Choral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Instrumental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Jazz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All standards are grouped together: 6-8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1994 standards share commonalities w/ new ANCHOR STANDARDS;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Different language contained w/in documents, but still asking students to do music</w:t>
            </w: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Very generic, vague</w:t>
            </w: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Creating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Performing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Responding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Connecting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All standards have the above overarching concepts, and then get divided by CONTENT and GRADE LEVEL</w:t>
            </w: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Universal Constructs are similar to 4 artistic processes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D74F97">
              <w:rPr>
                <w:sz w:val="18"/>
                <w:szCs w:val="18"/>
              </w:rPr>
              <w:t xml:space="preserve">Written with a different purpose in mind: 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D74F97">
              <w:rPr>
                <w:sz w:val="18"/>
                <w:szCs w:val="18"/>
                <w:u w:val="single"/>
              </w:rPr>
              <w:t>FAC</w:t>
            </w:r>
            <w:r w:rsidRPr="00D74F97">
              <w:rPr>
                <w:sz w:val="18"/>
                <w:szCs w:val="18"/>
              </w:rPr>
              <w:t xml:space="preserve"> - written for general audiences to explain how fine arts teachers align instructions to the universal constructs (i.e. other subjects that are not music)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18"/>
                <w:szCs w:val="18"/>
                <w:u w:val="single"/>
              </w:rPr>
              <w:t>New Standards</w:t>
            </w:r>
            <w:r w:rsidRPr="00D74F97">
              <w:rPr>
                <w:sz w:val="18"/>
                <w:szCs w:val="18"/>
              </w:rPr>
              <w:t xml:space="preserve"> - written specifically for music educators to deliver high-quality MUSIC education</w:t>
            </w:r>
          </w:p>
        </w:tc>
        <w:tc>
          <w:tcPr>
            <w:tcW w:w="1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Provides example for development of lessons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74F97" w:rsidTr="00D74F97">
        <w:trPr>
          <w:trHeight w:val="420"/>
        </w:trPr>
        <w:tc>
          <w:tcPr>
            <w:tcW w:w="24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74F97" w:rsidTr="00D74F97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Past Standards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Differences</w:t>
            </w:r>
          </w:p>
        </w:tc>
        <w:tc>
          <w:tcPr>
            <w:tcW w:w="28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New National Standards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Differences</w:t>
            </w:r>
          </w:p>
        </w:tc>
        <w:tc>
          <w:tcPr>
            <w:tcW w:w="15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Fine Arts Companion</w:t>
            </w:r>
          </w:p>
        </w:tc>
      </w:tr>
      <w:tr w:rsidR="00D74F97" w:rsidTr="00D74F97">
        <w:trPr>
          <w:trHeight w:val="420"/>
        </w:trPr>
        <w:tc>
          <w:tcPr>
            <w:tcW w:w="24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D74F97" w:rsidRDefault="00D74F97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1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No teaching s</w:t>
            </w:r>
            <w:r>
              <w:rPr>
                <w:sz w:val="20"/>
                <w:szCs w:val="20"/>
              </w:rPr>
              <w:t>trategies listed in the document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No teaching strategies listed in the document.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 xml:space="preserve">There are limited lesson plans available on </w:t>
            </w:r>
            <w:proofErr w:type="spellStart"/>
            <w:r w:rsidRPr="00D74F97">
              <w:rPr>
                <w:sz w:val="20"/>
                <w:szCs w:val="20"/>
              </w:rPr>
              <w:t>NAfME</w:t>
            </w:r>
            <w:proofErr w:type="spellEnd"/>
            <w:r w:rsidRPr="00D74F97">
              <w:rPr>
                <w:sz w:val="20"/>
                <w:szCs w:val="20"/>
              </w:rPr>
              <w:t xml:space="preserve"> website.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Essential Questions help guide lesson plan creation</w:t>
            </w: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 xml:space="preserve">Standards are listed.  Need to familiarize self with web based resources. </w:t>
            </w:r>
          </w:p>
        </w:tc>
        <w:tc>
          <w:tcPr>
            <w:tcW w:w="1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Blooms Taxonomy based though no specific teaching strategies are listed</w:t>
            </w:r>
          </w:p>
        </w:tc>
      </w:tr>
      <w:tr w:rsidR="00D74F97" w:rsidTr="00D74F97">
        <w:trPr>
          <w:trHeight w:val="420"/>
        </w:trPr>
        <w:tc>
          <w:tcPr>
            <w:tcW w:w="24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74F97" w:rsidTr="00D74F97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Past Standards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Differences</w:t>
            </w:r>
          </w:p>
        </w:tc>
        <w:tc>
          <w:tcPr>
            <w:tcW w:w="28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New National Standards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Similarities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Differences</w:t>
            </w:r>
          </w:p>
        </w:tc>
        <w:tc>
          <w:tcPr>
            <w:tcW w:w="15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b/>
                <w:sz w:val="20"/>
                <w:szCs w:val="20"/>
              </w:rPr>
              <w:t>Fine Arts Companion</w:t>
            </w:r>
          </w:p>
        </w:tc>
      </w:tr>
      <w:tr w:rsidR="00D74F97" w:rsidTr="00D74F97">
        <w:trPr>
          <w:trHeight w:val="420"/>
        </w:trPr>
        <w:tc>
          <w:tcPr>
            <w:tcW w:w="24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1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D74F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No assessment tool as a part of the stan</w:t>
            </w:r>
            <w:r w:rsidRPr="00D74F97">
              <w:rPr>
                <w:sz w:val="20"/>
                <w:szCs w:val="20"/>
              </w:rPr>
              <w:t>dards.  Standards are very broad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New Standards are clearly defined by subject</w:t>
            </w: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Assessments are content specific.  Concepts are better defined a</w:t>
            </w:r>
            <w:r w:rsidRPr="00D74F97">
              <w:rPr>
                <w:sz w:val="20"/>
                <w:szCs w:val="20"/>
              </w:rPr>
              <w:t>nd easier to design assessments</w:t>
            </w:r>
          </w:p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Provide examples of skills for assessment.</w:t>
            </w: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Skills are defined by subject (General, Ensemble, ETC.)</w:t>
            </w:r>
          </w:p>
        </w:tc>
        <w:tc>
          <w:tcPr>
            <w:tcW w:w="1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Pr="00D74F97" w:rsidRDefault="00D74F97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74F97">
              <w:rPr>
                <w:sz w:val="20"/>
                <w:szCs w:val="20"/>
              </w:rPr>
              <w:t>Provides a narrative or examples of assessable skills.</w:t>
            </w:r>
          </w:p>
        </w:tc>
      </w:tr>
      <w:tr w:rsidR="00D74F97" w:rsidTr="00D74F97">
        <w:trPr>
          <w:trHeight w:val="420"/>
        </w:trPr>
        <w:tc>
          <w:tcPr>
            <w:tcW w:w="24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  <w:tc>
          <w:tcPr>
            <w:tcW w:w="1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F97" w:rsidRDefault="00D74F97" w:rsidP="008C102A">
            <w:pPr>
              <w:widowControl w:val="0"/>
              <w:spacing w:line="240" w:lineRule="auto"/>
            </w:pPr>
          </w:p>
        </w:tc>
      </w:tr>
    </w:tbl>
    <w:p w:rsidR="003D5D69" w:rsidRPr="003D5D69" w:rsidRDefault="003D5D69" w:rsidP="003D5D69">
      <w:pPr>
        <w:rPr>
          <w:b/>
        </w:rPr>
      </w:pPr>
      <w:r w:rsidRPr="003D5D69">
        <w:rPr>
          <w:b/>
        </w:rPr>
        <w:lastRenderedPageBreak/>
        <w:t>Music – 9-12 Comparison</w:t>
      </w:r>
    </w:p>
    <w:tbl>
      <w:tblPr>
        <w:tblStyle w:val="a"/>
        <w:tblW w:w="1462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190"/>
        <w:gridCol w:w="1790"/>
        <w:gridCol w:w="1710"/>
        <w:gridCol w:w="2250"/>
        <w:gridCol w:w="1980"/>
        <w:gridCol w:w="1440"/>
        <w:gridCol w:w="1630"/>
      </w:tblGrid>
      <w:tr w:rsidR="003D5D69" w:rsidTr="008C102A">
        <w:trPr>
          <w:trHeight w:val="420"/>
        </w:trPr>
        <w:tc>
          <w:tcPr>
            <w:tcW w:w="146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Looking At The Similarities and Differences With Three Music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9-12)</w:t>
            </w:r>
          </w:p>
        </w:tc>
      </w:tr>
      <w:tr w:rsidR="003D5D69" w:rsidTr="00B90AD3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</w:p>
        </w:tc>
        <w:tc>
          <w:tcPr>
            <w:tcW w:w="21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>Past Standards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</w:tc>
        <w:tc>
          <w:tcPr>
            <w:tcW w:w="22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>New National Standards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>Similarities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Differences </w:t>
            </w:r>
          </w:p>
        </w:tc>
        <w:tc>
          <w:tcPr>
            <w:tcW w:w="1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Fine Arts Companion </w:t>
            </w:r>
          </w:p>
        </w:tc>
      </w:tr>
      <w:tr w:rsidR="003D5D69" w:rsidRPr="003D5D69" w:rsidTr="00B90AD3">
        <w:trPr>
          <w:trHeight w:val="420"/>
        </w:trPr>
        <w:tc>
          <w:tcPr>
            <w:tcW w:w="16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3D5D69" w:rsidRDefault="003D5D69" w:rsidP="008C102A">
            <w:pPr>
              <w:widowControl w:val="0"/>
              <w:spacing w:line="240" w:lineRule="auto"/>
            </w:pPr>
          </w:p>
          <w:p w:rsidR="003D5D69" w:rsidRDefault="003D5D69" w:rsidP="008C102A">
            <w:pPr>
              <w:widowControl w:val="0"/>
              <w:spacing w:line="240" w:lineRule="auto"/>
            </w:pPr>
          </w:p>
          <w:p w:rsidR="003D5D69" w:rsidRDefault="003D5D69" w:rsidP="008C102A">
            <w:pPr>
              <w:widowControl w:val="0"/>
              <w:spacing w:line="240" w:lineRule="auto"/>
            </w:pPr>
          </w:p>
          <w:p w:rsidR="003D5D69" w:rsidRDefault="003D5D69" w:rsidP="008C102A">
            <w:pPr>
              <w:widowControl w:val="0"/>
              <w:spacing w:line="240" w:lineRule="auto"/>
            </w:pPr>
          </w:p>
        </w:tc>
        <w:tc>
          <w:tcPr>
            <w:tcW w:w="21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1. Sing various kinds of music accurately, expressively, and in a healthy manner. Achieve comfort with personal singing voice, alone, or in groups.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2. Perform various kinds of music accurately and expressively on an instrument.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3. Create music and improvise music.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4. Read and write music using accepted notation.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5. Listen to, evaluate, and describe various kinds of music, using appropriate musical terminology.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6. Understand and apply musical elements.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7. Apply an understanding of music history to musical styles and correlate music to the othe</w:t>
            </w:r>
            <w:r w:rsidR="00B90AD3">
              <w:rPr>
                <w:sz w:val="20"/>
                <w:szCs w:val="20"/>
              </w:rPr>
              <w:t>r arts and to other disciplines.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 xml:space="preserve">Standard 1 &amp; 2 </w:t>
            </w:r>
            <w:bookmarkStart w:id="0" w:name="_GoBack"/>
            <w:bookmarkEnd w:id="0"/>
            <w:r w:rsidRPr="003D5D69">
              <w:rPr>
                <w:sz w:val="20"/>
                <w:szCs w:val="20"/>
              </w:rPr>
              <w:t>= Presenting/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Performing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Standard 3 = Creating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Standard 4 = not really addressed … Pr4 in General Music.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Standard 5 = Responding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Standard 6 = Responding, as well as Pr5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Standard 7 = Connecting</w:t>
            </w:r>
          </w:p>
        </w:tc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1994 is the product and 2014 is the process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Music literacy is not really addressed. Kind of the most important one!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New is much more generic.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Allows for more individual interpretation</w:t>
            </w: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1. Generate and conceptualize artistic ideas and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2. Organize and develop artistic ideas and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3. Refine and complete artistic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4. Select, analyze, and interpret artistic work for presentation.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5. Develop and refine artistic techniques and work for presentation.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6. Convey meaning through the presentation of artistic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7. Perceive and analyze artistic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8. Interpret intent and meaning in artistic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9. Apply criteria to evaluate artistic work.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10. Synthesize and relate knowledge and personal experiences to make art.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11. Relate artistic ideas and works with societal, cultural, and historical context to deepen understanding.</w:t>
            </w: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Cr1 = Creativity &amp; Critical Thinking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Cr2 = Creativity &amp; Productivity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Cr3 = Collaboration &amp; Creativity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Pr4 = Critical Thinking &amp; Complex Communication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Pr5 = Collaboration, Complex Communication &amp; Productivity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3D5D69">
              <w:rPr>
                <w:sz w:val="20"/>
                <w:szCs w:val="20"/>
              </w:rPr>
              <w:t>Pr</w:t>
            </w:r>
            <w:proofErr w:type="spellEnd"/>
            <w:r w:rsidRPr="003D5D69">
              <w:rPr>
                <w:sz w:val="20"/>
                <w:szCs w:val="20"/>
              </w:rPr>
              <w:t xml:space="preserve"> 6 = Communication Productivity, Creativity, Collaboration, Flexibility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Re 7 = Critical Thinking, Communication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Re 8 = Flexibility, Creativity, Communication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Re 9 = Critical Thinking, accountability</w:t>
            </w:r>
          </w:p>
        </w:tc>
        <w:tc>
          <w:tcPr>
            <w:tcW w:w="14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2014 is very abstract, FAC is very concrete.</w:t>
            </w:r>
          </w:p>
        </w:tc>
        <w:tc>
          <w:tcPr>
            <w:tcW w:w="1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Critical Thinking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Complex Communication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Creativity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Collaboration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Flexibility/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Adaptability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>- Productivity/</w:t>
            </w:r>
          </w:p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D5D69">
              <w:rPr>
                <w:sz w:val="20"/>
                <w:szCs w:val="20"/>
              </w:rPr>
              <w:t xml:space="preserve">Accountability </w:t>
            </w:r>
          </w:p>
        </w:tc>
      </w:tr>
      <w:tr w:rsidR="003D5D69" w:rsidRPr="003D5D69" w:rsidTr="00B90AD3">
        <w:trPr>
          <w:trHeight w:val="420"/>
        </w:trPr>
        <w:tc>
          <w:tcPr>
            <w:tcW w:w="16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</w:p>
        </w:tc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5D69" w:rsidRPr="003D5D69" w:rsidTr="00B90AD3">
        <w:trPr>
          <w:trHeight w:val="420"/>
        </w:trPr>
        <w:tc>
          <w:tcPr>
            <w:tcW w:w="16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Default="003D5D69" w:rsidP="008C102A">
            <w:pPr>
              <w:widowControl w:val="0"/>
              <w:spacing w:line="240" w:lineRule="auto"/>
            </w:pPr>
          </w:p>
        </w:tc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D69" w:rsidRPr="003D5D69" w:rsidRDefault="003D5D69" w:rsidP="008C10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54987" w:rsidRDefault="00554987"/>
    <w:sectPr w:rsidR="00554987" w:rsidSect="00D2575A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7"/>
    <w:rsid w:val="0032064B"/>
    <w:rsid w:val="003D5D69"/>
    <w:rsid w:val="00554987"/>
    <w:rsid w:val="00AC09B0"/>
    <w:rsid w:val="00B90AD3"/>
    <w:rsid w:val="00D2575A"/>
    <w:rsid w:val="00D74F97"/>
    <w:rsid w:val="00E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9F26"/>
  <w15:docId w15:val="{3225C7DE-25CF-4A8D-881D-9E05383F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Jamie Morgan</cp:lastModifiedBy>
  <cp:revision>7</cp:revision>
  <cp:lastPrinted>2016-03-28T17:56:00Z</cp:lastPrinted>
  <dcterms:created xsi:type="dcterms:W3CDTF">2016-03-28T17:23:00Z</dcterms:created>
  <dcterms:modified xsi:type="dcterms:W3CDTF">2016-03-28T17:56:00Z</dcterms:modified>
</cp:coreProperties>
</file>