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FEC" w:rsidRDefault="00183FEC">
      <w:pPr>
        <w:pStyle w:val="Title"/>
      </w:pPr>
      <w:r>
        <w:t>Planning a Cause and Effect Paper</w:t>
      </w:r>
    </w:p>
    <w:p w:rsidR="00183FEC" w:rsidRDefault="00183FEC">
      <w:pPr>
        <w:jc w:val="center"/>
        <w:rPr>
          <w:b/>
        </w:rPr>
      </w:pPr>
    </w:p>
    <w:p w:rsidR="00183FEC" w:rsidRDefault="00183FEC">
      <w:r>
        <w:t>Some things happen for a lot of reasons; sometimes something happens that causes a lot of effects.  It is often helpful to think about the causes and effects in both ways:  what things or events led up to or caused another event and which thing or event created several different effects.  Two graphic organizers are presented below.  Select the one that best matches the topic you are studying and take notes about its causes and effects.</w:t>
      </w:r>
    </w:p>
    <w:p w:rsidR="00183FEC" w:rsidRDefault="00183F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183FEC">
        <w:tblPrEx>
          <w:tblCellMar>
            <w:top w:w="0" w:type="dxa"/>
            <w:bottom w:w="0" w:type="dxa"/>
          </w:tblCellMar>
        </w:tblPrEx>
        <w:tc>
          <w:tcPr>
            <w:tcW w:w="4428" w:type="dxa"/>
          </w:tcPr>
          <w:p w:rsidR="00183FEC" w:rsidRDefault="00183FEC">
            <w:pPr>
              <w:jc w:val="center"/>
              <w:rPr>
                <w:b/>
              </w:rPr>
            </w:pPr>
            <w:r>
              <w:rPr>
                <w:b/>
              </w:rPr>
              <w:t>Causes</w:t>
            </w:r>
          </w:p>
        </w:tc>
        <w:tc>
          <w:tcPr>
            <w:tcW w:w="4428" w:type="dxa"/>
          </w:tcPr>
          <w:p w:rsidR="00183FEC" w:rsidRDefault="00183FEC">
            <w:pPr>
              <w:pStyle w:val="Heading1"/>
              <w:jc w:val="center"/>
              <w:rPr>
                <w:b w:val="0"/>
              </w:rPr>
            </w:pPr>
            <w:r>
              <w:t>Effect</w:t>
            </w:r>
          </w:p>
        </w:tc>
      </w:tr>
      <w:tr w:rsidR="00183FEC">
        <w:tblPrEx>
          <w:tblCellMar>
            <w:top w:w="0" w:type="dxa"/>
            <w:bottom w:w="0" w:type="dxa"/>
          </w:tblCellMar>
        </w:tblPrEx>
        <w:trPr>
          <w:cantSplit/>
        </w:trPr>
        <w:tc>
          <w:tcPr>
            <w:tcW w:w="4428" w:type="dxa"/>
          </w:tcPr>
          <w:p w:rsidR="00183FEC" w:rsidRDefault="00183FEC">
            <w:pPr>
              <w:rPr>
                <w:b/>
              </w:rPr>
            </w:pPr>
          </w:p>
          <w:p w:rsidR="00183FEC" w:rsidRDefault="00183FEC">
            <w:pPr>
              <w:rPr>
                <w:b/>
              </w:rPr>
            </w:pPr>
          </w:p>
          <w:p w:rsidR="00183FEC" w:rsidRDefault="00183FEC">
            <w:pPr>
              <w:rPr>
                <w:b/>
              </w:rPr>
            </w:pPr>
          </w:p>
        </w:tc>
        <w:tc>
          <w:tcPr>
            <w:tcW w:w="4428" w:type="dxa"/>
            <w:vMerge w:val="restart"/>
          </w:tcPr>
          <w:p w:rsidR="00183FEC" w:rsidRDefault="00183FEC">
            <w:pPr>
              <w:pStyle w:val="Heading1"/>
            </w:pPr>
          </w:p>
        </w:tc>
      </w:tr>
      <w:tr w:rsidR="00183FEC">
        <w:tblPrEx>
          <w:tblCellMar>
            <w:top w:w="0" w:type="dxa"/>
            <w:bottom w:w="0" w:type="dxa"/>
          </w:tblCellMar>
        </w:tblPrEx>
        <w:trPr>
          <w:cantSplit/>
        </w:trPr>
        <w:tc>
          <w:tcPr>
            <w:tcW w:w="4428" w:type="dxa"/>
          </w:tcPr>
          <w:p w:rsidR="00183FEC" w:rsidRDefault="00183FEC">
            <w:pPr>
              <w:rPr>
                <w:b/>
              </w:rPr>
            </w:pPr>
          </w:p>
          <w:p w:rsidR="00183FEC" w:rsidRDefault="00183FEC">
            <w:pPr>
              <w:rPr>
                <w:b/>
              </w:rPr>
            </w:pPr>
          </w:p>
          <w:p w:rsidR="00183FEC" w:rsidRDefault="00183FEC">
            <w:pPr>
              <w:rPr>
                <w:b/>
              </w:rPr>
            </w:pPr>
          </w:p>
        </w:tc>
        <w:tc>
          <w:tcPr>
            <w:tcW w:w="4428" w:type="dxa"/>
            <w:vMerge/>
          </w:tcPr>
          <w:p w:rsidR="00183FEC" w:rsidRDefault="00183FEC">
            <w:pPr>
              <w:pStyle w:val="Heading1"/>
            </w:pPr>
          </w:p>
        </w:tc>
      </w:tr>
      <w:tr w:rsidR="00183FEC">
        <w:tblPrEx>
          <w:tblCellMar>
            <w:top w:w="0" w:type="dxa"/>
            <w:bottom w:w="0" w:type="dxa"/>
          </w:tblCellMar>
        </w:tblPrEx>
        <w:trPr>
          <w:cantSplit/>
        </w:trPr>
        <w:tc>
          <w:tcPr>
            <w:tcW w:w="4428" w:type="dxa"/>
          </w:tcPr>
          <w:p w:rsidR="00183FEC" w:rsidRDefault="00183FEC">
            <w:pPr>
              <w:rPr>
                <w:b/>
              </w:rPr>
            </w:pPr>
          </w:p>
          <w:p w:rsidR="00183FEC" w:rsidRDefault="00183FEC">
            <w:pPr>
              <w:rPr>
                <w:b/>
              </w:rPr>
            </w:pPr>
          </w:p>
          <w:p w:rsidR="00183FEC" w:rsidRDefault="00183FEC">
            <w:pPr>
              <w:rPr>
                <w:b/>
              </w:rPr>
            </w:pPr>
          </w:p>
        </w:tc>
        <w:tc>
          <w:tcPr>
            <w:tcW w:w="4428" w:type="dxa"/>
            <w:vMerge/>
          </w:tcPr>
          <w:p w:rsidR="00183FEC" w:rsidRDefault="00183FEC">
            <w:pPr>
              <w:pStyle w:val="Heading1"/>
            </w:pPr>
          </w:p>
        </w:tc>
      </w:tr>
      <w:tr w:rsidR="00183FEC">
        <w:tblPrEx>
          <w:tblCellMar>
            <w:top w:w="0" w:type="dxa"/>
            <w:bottom w:w="0" w:type="dxa"/>
          </w:tblCellMar>
        </w:tblPrEx>
        <w:trPr>
          <w:cantSplit/>
        </w:trPr>
        <w:tc>
          <w:tcPr>
            <w:tcW w:w="4428" w:type="dxa"/>
          </w:tcPr>
          <w:p w:rsidR="00183FEC" w:rsidRDefault="00183FEC">
            <w:pPr>
              <w:rPr>
                <w:b/>
              </w:rPr>
            </w:pPr>
          </w:p>
          <w:p w:rsidR="00183FEC" w:rsidRDefault="00183FEC">
            <w:pPr>
              <w:rPr>
                <w:b/>
              </w:rPr>
            </w:pPr>
          </w:p>
          <w:p w:rsidR="00183FEC" w:rsidRDefault="00183FEC">
            <w:pPr>
              <w:rPr>
                <w:b/>
              </w:rPr>
            </w:pPr>
          </w:p>
        </w:tc>
        <w:tc>
          <w:tcPr>
            <w:tcW w:w="4428" w:type="dxa"/>
            <w:vMerge/>
          </w:tcPr>
          <w:p w:rsidR="00183FEC" w:rsidRDefault="00183FEC">
            <w:pPr>
              <w:pStyle w:val="Heading1"/>
            </w:pPr>
          </w:p>
        </w:tc>
      </w:tr>
      <w:tr w:rsidR="00183FEC">
        <w:tblPrEx>
          <w:tblCellMar>
            <w:top w:w="0" w:type="dxa"/>
            <w:bottom w:w="0" w:type="dxa"/>
          </w:tblCellMar>
        </w:tblPrEx>
        <w:trPr>
          <w:cantSplit/>
        </w:trPr>
        <w:tc>
          <w:tcPr>
            <w:tcW w:w="4428" w:type="dxa"/>
          </w:tcPr>
          <w:p w:rsidR="00183FEC" w:rsidRDefault="00183FEC">
            <w:pPr>
              <w:rPr>
                <w:b/>
              </w:rPr>
            </w:pPr>
          </w:p>
          <w:p w:rsidR="00183FEC" w:rsidRDefault="00183FEC">
            <w:pPr>
              <w:rPr>
                <w:b/>
              </w:rPr>
            </w:pPr>
          </w:p>
          <w:p w:rsidR="00183FEC" w:rsidRDefault="00183FEC">
            <w:pPr>
              <w:rPr>
                <w:b/>
              </w:rPr>
            </w:pPr>
          </w:p>
        </w:tc>
        <w:tc>
          <w:tcPr>
            <w:tcW w:w="4428" w:type="dxa"/>
            <w:vMerge/>
          </w:tcPr>
          <w:p w:rsidR="00183FEC" w:rsidRDefault="00183FEC">
            <w:pPr>
              <w:pStyle w:val="Heading1"/>
            </w:pPr>
          </w:p>
        </w:tc>
      </w:tr>
    </w:tbl>
    <w:p w:rsidR="00183FEC" w:rsidRDefault="00183FEC">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183FEC">
        <w:tblPrEx>
          <w:tblCellMar>
            <w:top w:w="0" w:type="dxa"/>
            <w:bottom w:w="0" w:type="dxa"/>
          </w:tblCellMar>
        </w:tblPrEx>
        <w:trPr>
          <w:jc w:val="center"/>
        </w:trPr>
        <w:tc>
          <w:tcPr>
            <w:tcW w:w="4428" w:type="dxa"/>
          </w:tcPr>
          <w:p w:rsidR="00183FEC" w:rsidRDefault="00183FEC">
            <w:pPr>
              <w:jc w:val="center"/>
              <w:rPr>
                <w:b/>
              </w:rPr>
            </w:pPr>
            <w:r>
              <w:rPr>
                <w:b/>
              </w:rPr>
              <w:t>Cause</w:t>
            </w:r>
          </w:p>
        </w:tc>
        <w:tc>
          <w:tcPr>
            <w:tcW w:w="4428" w:type="dxa"/>
          </w:tcPr>
          <w:p w:rsidR="00183FEC" w:rsidRDefault="00183FEC">
            <w:pPr>
              <w:jc w:val="center"/>
              <w:rPr>
                <w:b/>
              </w:rPr>
            </w:pPr>
            <w:r>
              <w:rPr>
                <w:b/>
              </w:rPr>
              <w:t>Effects</w:t>
            </w:r>
          </w:p>
        </w:tc>
      </w:tr>
      <w:tr w:rsidR="00183FEC">
        <w:tblPrEx>
          <w:tblCellMar>
            <w:top w:w="0" w:type="dxa"/>
            <w:bottom w:w="0" w:type="dxa"/>
          </w:tblCellMar>
        </w:tblPrEx>
        <w:trPr>
          <w:cantSplit/>
          <w:jc w:val="center"/>
        </w:trPr>
        <w:tc>
          <w:tcPr>
            <w:tcW w:w="4428" w:type="dxa"/>
            <w:vMerge w:val="restart"/>
          </w:tcPr>
          <w:p w:rsidR="00183FEC" w:rsidRDefault="00183FEC">
            <w:pPr>
              <w:rPr>
                <w:b/>
              </w:rPr>
            </w:pPr>
          </w:p>
          <w:p w:rsidR="00183FEC" w:rsidRDefault="00183FEC">
            <w:pPr>
              <w:rPr>
                <w:b/>
              </w:rPr>
            </w:pPr>
          </w:p>
          <w:p w:rsidR="00183FEC" w:rsidRDefault="00183FEC">
            <w:pPr>
              <w:rPr>
                <w:b/>
              </w:rPr>
            </w:pPr>
          </w:p>
          <w:p w:rsidR="00183FEC" w:rsidRDefault="00183FEC">
            <w:pPr>
              <w:rPr>
                <w:b/>
              </w:rPr>
            </w:pPr>
          </w:p>
          <w:p w:rsidR="00183FEC" w:rsidRDefault="00183FEC">
            <w:pPr>
              <w:rPr>
                <w:b/>
              </w:rPr>
            </w:pPr>
          </w:p>
          <w:p w:rsidR="00183FEC" w:rsidRDefault="00183FEC">
            <w:pPr>
              <w:rPr>
                <w:b/>
              </w:rPr>
            </w:pPr>
          </w:p>
          <w:p w:rsidR="00183FEC" w:rsidRDefault="00183FEC">
            <w:pPr>
              <w:rPr>
                <w:b/>
              </w:rPr>
            </w:pPr>
          </w:p>
          <w:p w:rsidR="00183FEC" w:rsidRDefault="00183FEC">
            <w:pPr>
              <w:rPr>
                <w:b/>
              </w:rPr>
            </w:pPr>
          </w:p>
          <w:p w:rsidR="00183FEC" w:rsidRDefault="00183FEC">
            <w:pPr>
              <w:rPr>
                <w:b/>
              </w:rPr>
            </w:pPr>
          </w:p>
          <w:p w:rsidR="00183FEC" w:rsidRDefault="00183FEC">
            <w:pPr>
              <w:rPr>
                <w:b/>
              </w:rPr>
            </w:pPr>
          </w:p>
          <w:p w:rsidR="00183FEC" w:rsidRDefault="00183FEC">
            <w:pPr>
              <w:rPr>
                <w:b/>
              </w:rPr>
            </w:pPr>
          </w:p>
        </w:tc>
        <w:tc>
          <w:tcPr>
            <w:tcW w:w="4428" w:type="dxa"/>
          </w:tcPr>
          <w:p w:rsidR="00183FEC" w:rsidRDefault="00183FEC">
            <w:pPr>
              <w:rPr>
                <w:b/>
              </w:rPr>
            </w:pPr>
          </w:p>
          <w:p w:rsidR="00183FEC" w:rsidRDefault="00183FEC">
            <w:pPr>
              <w:rPr>
                <w:b/>
              </w:rPr>
            </w:pPr>
          </w:p>
          <w:p w:rsidR="00183FEC" w:rsidRDefault="00183FEC">
            <w:pPr>
              <w:rPr>
                <w:b/>
              </w:rPr>
            </w:pPr>
          </w:p>
        </w:tc>
      </w:tr>
      <w:tr w:rsidR="00183FEC">
        <w:tblPrEx>
          <w:tblCellMar>
            <w:top w:w="0" w:type="dxa"/>
            <w:bottom w:w="0" w:type="dxa"/>
          </w:tblCellMar>
        </w:tblPrEx>
        <w:trPr>
          <w:cantSplit/>
          <w:jc w:val="center"/>
        </w:trPr>
        <w:tc>
          <w:tcPr>
            <w:tcW w:w="4428" w:type="dxa"/>
            <w:vMerge/>
          </w:tcPr>
          <w:p w:rsidR="00183FEC" w:rsidRDefault="00183FEC">
            <w:pPr>
              <w:rPr>
                <w:b/>
              </w:rPr>
            </w:pPr>
          </w:p>
        </w:tc>
        <w:tc>
          <w:tcPr>
            <w:tcW w:w="4428" w:type="dxa"/>
          </w:tcPr>
          <w:p w:rsidR="00183FEC" w:rsidRDefault="00183FEC">
            <w:pPr>
              <w:rPr>
                <w:b/>
              </w:rPr>
            </w:pPr>
          </w:p>
          <w:p w:rsidR="00183FEC" w:rsidRDefault="00183FEC">
            <w:pPr>
              <w:rPr>
                <w:b/>
              </w:rPr>
            </w:pPr>
          </w:p>
          <w:p w:rsidR="00183FEC" w:rsidRDefault="00183FEC">
            <w:pPr>
              <w:rPr>
                <w:b/>
              </w:rPr>
            </w:pPr>
          </w:p>
        </w:tc>
      </w:tr>
      <w:tr w:rsidR="00183FEC">
        <w:tblPrEx>
          <w:tblCellMar>
            <w:top w:w="0" w:type="dxa"/>
            <w:bottom w:w="0" w:type="dxa"/>
          </w:tblCellMar>
        </w:tblPrEx>
        <w:trPr>
          <w:cantSplit/>
          <w:jc w:val="center"/>
        </w:trPr>
        <w:tc>
          <w:tcPr>
            <w:tcW w:w="4428" w:type="dxa"/>
            <w:vMerge/>
          </w:tcPr>
          <w:p w:rsidR="00183FEC" w:rsidRDefault="00183FEC">
            <w:pPr>
              <w:rPr>
                <w:b/>
              </w:rPr>
            </w:pPr>
          </w:p>
        </w:tc>
        <w:tc>
          <w:tcPr>
            <w:tcW w:w="4428" w:type="dxa"/>
          </w:tcPr>
          <w:p w:rsidR="00183FEC" w:rsidRDefault="00183FEC">
            <w:pPr>
              <w:rPr>
                <w:b/>
              </w:rPr>
            </w:pPr>
          </w:p>
          <w:p w:rsidR="00183FEC" w:rsidRDefault="00183FEC">
            <w:pPr>
              <w:rPr>
                <w:b/>
              </w:rPr>
            </w:pPr>
          </w:p>
          <w:p w:rsidR="00183FEC" w:rsidRDefault="00183FEC">
            <w:pPr>
              <w:rPr>
                <w:b/>
              </w:rPr>
            </w:pPr>
          </w:p>
        </w:tc>
      </w:tr>
      <w:tr w:rsidR="00183FEC">
        <w:tblPrEx>
          <w:tblCellMar>
            <w:top w:w="0" w:type="dxa"/>
            <w:bottom w:w="0" w:type="dxa"/>
          </w:tblCellMar>
        </w:tblPrEx>
        <w:trPr>
          <w:cantSplit/>
          <w:jc w:val="center"/>
        </w:trPr>
        <w:tc>
          <w:tcPr>
            <w:tcW w:w="4428" w:type="dxa"/>
            <w:vMerge/>
          </w:tcPr>
          <w:p w:rsidR="00183FEC" w:rsidRDefault="00183FEC">
            <w:pPr>
              <w:rPr>
                <w:b/>
              </w:rPr>
            </w:pPr>
          </w:p>
        </w:tc>
        <w:tc>
          <w:tcPr>
            <w:tcW w:w="4428" w:type="dxa"/>
          </w:tcPr>
          <w:p w:rsidR="00183FEC" w:rsidRDefault="00183FEC">
            <w:pPr>
              <w:rPr>
                <w:b/>
              </w:rPr>
            </w:pPr>
          </w:p>
          <w:p w:rsidR="00183FEC" w:rsidRDefault="00183FEC">
            <w:pPr>
              <w:rPr>
                <w:b/>
              </w:rPr>
            </w:pPr>
          </w:p>
          <w:p w:rsidR="00183FEC" w:rsidRDefault="00183FEC">
            <w:pPr>
              <w:rPr>
                <w:b/>
              </w:rPr>
            </w:pPr>
          </w:p>
        </w:tc>
      </w:tr>
      <w:tr w:rsidR="00183FEC">
        <w:tblPrEx>
          <w:tblCellMar>
            <w:top w:w="0" w:type="dxa"/>
            <w:bottom w:w="0" w:type="dxa"/>
          </w:tblCellMar>
        </w:tblPrEx>
        <w:trPr>
          <w:cantSplit/>
          <w:jc w:val="center"/>
        </w:trPr>
        <w:tc>
          <w:tcPr>
            <w:tcW w:w="4428" w:type="dxa"/>
            <w:vMerge/>
          </w:tcPr>
          <w:p w:rsidR="00183FEC" w:rsidRDefault="00183FEC">
            <w:pPr>
              <w:rPr>
                <w:b/>
              </w:rPr>
            </w:pPr>
          </w:p>
        </w:tc>
        <w:tc>
          <w:tcPr>
            <w:tcW w:w="4428" w:type="dxa"/>
          </w:tcPr>
          <w:p w:rsidR="00183FEC" w:rsidRDefault="00183FEC">
            <w:pPr>
              <w:rPr>
                <w:b/>
              </w:rPr>
            </w:pPr>
          </w:p>
          <w:p w:rsidR="00183FEC" w:rsidRDefault="00183FEC">
            <w:pPr>
              <w:rPr>
                <w:b/>
              </w:rPr>
            </w:pPr>
          </w:p>
          <w:p w:rsidR="00183FEC" w:rsidRDefault="00183FEC">
            <w:pPr>
              <w:rPr>
                <w:b/>
              </w:rPr>
            </w:pPr>
          </w:p>
        </w:tc>
      </w:tr>
    </w:tbl>
    <w:p w:rsidR="00183FEC" w:rsidRDefault="00183FEC">
      <w:pPr>
        <w:rPr>
          <w:b/>
        </w:rPr>
      </w:pPr>
      <w:r>
        <w:rPr>
          <w:b/>
          <w:noProof/>
        </w:rPr>
        <w:pict>
          <v:shapetype id="_x0000_t202" coordsize="21600,21600" o:spt="202" path="m,l,21600r21600,l21600,xe">
            <v:stroke joinstyle="miter"/>
            <v:path gradientshapeok="t" o:connecttype="rect"/>
          </v:shapetype>
          <v:shape id="_x0000_s1027" type="#_x0000_t202" style="position:absolute;margin-left:4.05pt;margin-top:19.05pt;width:423pt;height:36pt;z-index:251658240;mso-position-horizontal-relative:text;mso-position-vertical-relative:text" stroked="f" strokecolor="blue">
            <v:textbox>
              <w:txbxContent>
                <w:p w:rsidR="00183FEC" w:rsidRDefault="00183FEC">
                  <w:pPr>
                    <w:pStyle w:val="BodyText"/>
                  </w:pPr>
                  <w:r>
                    <w:t>Use the information you gathered above to write a paragraph or paper that summarizes the cause(s) and effect(s) related to the topic.</w:t>
                  </w:r>
                </w:p>
              </w:txbxContent>
            </v:textbox>
          </v:shape>
        </w:pict>
      </w:r>
      <w:r>
        <w:rPr>
          <w:b/>
          <w:noProof/>
        </w:rPr>
        <w:pict>
          <v:roundrect id="_x0000_s1026" style="position:absolute;margin-left:-4.95pt;margin-top:10.05pt;width:441pt;height:54pt;z-index:251657216;mso-position-horizontal-relative:text;mso-position-vertical-relative:text" arcsize="10923f"/>
        </w:pict>
      </w:r>
    </w:p>
    <w:sectPr w:rsidR="00183FE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
  <w:rsids>
    <w:rsidRoot w:val="00022565"/>
    <w:rsid w:val="00022565"/>
    <w:rsid w:val="00183FEC"/>
    <w:rsid w:val="009C7936"/>
    <w:rsid w:val="00EF2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BodyText">
    <w:name w:val="Body Text"/>
    <w:basedOn w:val="Normal"/>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Planning a Cause and Effect Paper</vt:lpstr>
    </vt:vector>
  </TitlesOfParts>
  <Company>Home</Company>
  <LinksUpToDate>false</LinksUpToDate>
  <CharactersWithSpaces>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 Cause and Effect Paper</dc:title>
  <dc:creator>Sue Beers</dc:creator>
  <cp:lastModifiedBy>Jamie</cp:lastModifiedBy>
  <cp:revision>2</cp:revision>
  <cp:lastPrinted>2006-01-18T18:46:00Z</cp:lastPrinted>
  <dcterms:created xsi:type="dcterms:W3CDTF">2015-02-19T21:29:00Z</dcterms:created>
  <dcterms:modified xsi:type="dcterms:W3CDTF">2015-02-19T21:29:00Z</dcterms:modified>
</cp:coreProperties>
</file>